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8D58FD" w14:textId="5D3BD87F" w:rsidR="00764B19" w:rsidRPr="005F18A3" w:rsidRDefault="00764B19" w:rsidP="00764B19">
      <w:pPr>
        <w:pBdr>
          <w:top w:val="single" w:sz="2" w:space="0" w:color="E2E8F0"/>
          <w:left w:val="single" w:sz="2" w:space="0" w:color="E2E8F0"/>
          <w:bottom w:val="single" w:sz="2" w:space="0" w:color="E2E8F0"/>
          <w:right w:val="single" w:sz="2" w:space="0" w:color="E2E8F0"/>
        </w:pBdr>
        <w:shd w:val="clear" w:color="auto" w:fill="FFFFFF"/>
        <w:spacing w:after="0" w:line="240" w:lineRule="auto"/>
        <w:outlineLvl w:val="3"/>
        <w:rPr>
          <w:rFonts w:ascii="Times New Roman" w:eastAsia="Times New Roman" w:hAnsi="Times New Roman" w:cs="Times New Roman"/>
          <w:b/>
          <w:bCs/>
          <w:color w:val="222222"/>
          <w:kern w:val="0"/>
          <w:sz w:val="36"/>
          <w:szCs w:val="36"/>
          <w14:ligatures w14:val="none"/>
        </w:rPr>
      </w:pPr>
      <w:r w:rsidRPr="005F18A3">
        <w:rPr>
          <w:rFonts w:ascii="Times New Roman" w:eastAsia="Times New Roman" w:hAnsi="Times New Roman" w:cs="Times New Roman"/>
          <w:b/>
          <w:bCs/>
          <w:color w:val="222222"/>
          <w:kern w:val="0"/>
          <w:sz w:val="36"/>
          <w:szCs w:val="36"/>
          <w14:ligatures w14:val="none"/>
        </w:rPr>
        <w:t>S3 LECTURA 1</w:t>
      </w:r>
    </w:p>
    <w:p w14:paraId="6A3604B6" w14:textId="60CD99AD" w:rsidR="00764B19" w:rsidRPr="005F18A3" w:rsidRDefault="00764B19" w:rsidP="00764B19">
      <w:pPr>
        <w:pBdr>
          <w:top w:val="single" w:sz="2" w:space="0" w:color="E2E8F0"/>
          <w:left w:val="single" w:sz="2" w:space="0" w:color="E2E8F0"/>
          <w:bottom w:val="single" w:sz="2" w:space="0" w:color="E2E8F0"/>
          <w:right w:val="single" w:sz="2" w:space="0" w:color="E2E8F0"/>
        </w:pBdr>
        <w:shd w:val="clear" w:color="auto" w:fill="FFFFFF"/>
        <w:spacing w:after="0" w:line="240" w:lineRule="auto"/>
        <w:outlineLvl w:val="3"/>
        <w:rPr>
          <w:rFonts w:ascii="Times New Roman" w:eastAsia="Times New Roman" w:hAnsi="Times New Roman" w:cs="Times New Roman"/>
          <w:b/>
          <w:bCs/>
          <w:color w:val="222222"/>
          <w:kern w:val="0"/>
          <w:sz w:val="36"/>
          <w:szCs w:val="36"/>
          <w14:ligatures w14:val="none"/>
        </w:rPr>
      </w:pPr>
      <w:r w:rsidRPr="005F18A3">
        <w:rPr>
          <w:rFonts w:ascii="Times New Roman" w:eastAsia="Times New Roman" w:hAnsi="Times New Roman" w:cs="Times New Roman"/>
          <w:b/>
          <w:bCs/>
          <w:color w:val="222222"/>
          <w:kern w:val="0"/>
          <w:sz w:val="36"/>
          <w:szCs w:val="36"/>
          <w14:ligatures w14:val="none"/>
        </w:rPr>
        <w:t>La estructura de la iglesia: El esqueleto por John MacArthur</w:t>
      </w:r>
    </w:p>
    <w:p w14:paraId="39A9EAFB" w14:textId="77777777" w:rsidR="00764B19" w:rsidRPr="005F18A3" w:rsidRDefault="00764B19" w:rsidP="00764B19">
      <w:pPr>
        <w:pBdr>
          <w:top w:val="single" w:sz="2" w:space="0" w:color="E2E8F0"/>
          <w:left w:val="single" w:sz="2" w:space="0" w:color="E2E8F0"/>
          <w:bottom w:val="single" w:sz="2" w:space="0" w:color="E2E8F0"/>
          <w:right w:val="single" w:sz="2" w:space="0" w:color="E2E8F0"/>
        </w:pBdr>
        <w:shd w:val="clear" w:color="auto" w:fill="FFFFFF"/>
        <w:spacing w:after="0" w:line="240" w:lineRule="auto"/>
        <w:jc w:val="center"/>
        <w:rPr>
          <w:rFonts w:ascii="Times New Roman" w:eastAsia="Times New Roman" w:hAnsi="Times New Roman" w:cs="Times New Roman"/>
          <w:color w:val="888888"/>
          <w:kern w:val="0"/>
          <w:sz w:val="36"/>
          <w:szCs w:val="36"/>
          <w:bdr w:val="single" w:sz="2" w:space="0" w:color="E2E8F0" w:frame="1"/>
          <w14:ligatures w14:val="none"/>
        </w:rPr>
      </w:pPr>
    </w:p>
    <w:p w14:paraId="2FD5A301" w14:textId="7546D6C3" w:rsidR="00764B19" w:rsidRPr="005F18A3" w:rsidRDefault="00764B19" w:rsidP="00764B19">
      <w:pPr>
        <w:pBdr>
          <w:top w:val="single" w:sz="2" w:space="0" w:color="E2E8F0"/>
          <w:left w:val="single" w:sz="2" w:space="0" w:color="E2E8F0"/>
          <w:bottom w:val="single" w:sz="2" w:space="0" w:color="E2E8F0"/>
          <w:right w:val="single" w:sz="2" w:space="0" w:color="E2E8F0"/>
        </w:pBdr>
        <w:shd w:val="clear" w:color="auto" w:fill="FFFFFF"/>
        <w:spacing w:after="0" w:line="240" w:lineRule="auto"/>
        <w:jc w:val="center"/>
        <w:rPr>
          <w:rFonts w:ascii="Times New Roman" w:eastAsia="Times New Roman" w:hAnsi="Times New Roman" w:cs="Times New Roman"/>
          <w:color w:val="292E35"/>
          <w:kern w:val="0"/>
          <w:sz w:val="36"/>
          <w:szCs w:val="36"/>
          <w14:ligatures w14:val="none"/>
        </w:rPr>
      </w:pPr>
      <w:r w:rsidRPr="005F18A3">
        <w:rPr>
          <w:rFonts w:ascii="Times New Roman" w:eastAsia="Times New Roman" w:hAnsi="Times New Roman" w:cs="Times New Roman"/>
          <w:b/>
          <w:bCs/>
          <w:color w:val="292E35"/>
          <w:kern w:val="0"/>
          <w:sz w:val="36"/>
          <w:szCs w:val="36"/>
          <w:bdr w:val="single" w:sz="2" w:space="0" w:color="E2E8F0" w:frame="1"/>
          <w14:ligatures w14:val="none"/>
        </w:rPr>
        <w:t>Capítulo 1</w:t>
      </w:r>
    </w:p>
    <w:p w14:paraId="31DB2286" w14:textId="77777777" w:rsidR="00764B19" w:rsidRPr="005F18A3" w:rsidRDefault="00764B19" w:rsidP="00764B19">
      <w:pPr>
        <w:pBdr>
          <w:top w:val="single" w:sz="2" w:space="0" w:color="E2E8F0"/>
          <w:left w:val="single" w:sz="2" w:space="0" w:color="E2E8F0"/>
          <w:bottom w:val="single" w:sz="2" w:space="0" w:color="E2E8F0"/>
          <w:right w:val="single" w:sz="2" w:space="0" w:color="E2E8F0"/>
        </w:pBdr>
        <w:shd w:val="clear" w:color="auto" w:fill="FFFFFF"/>
        <w:spacing w:after="0" w:line="240" w:lineRule="auto"/>
        <w:jc w:val="center"/>
        <w:rPr>
          <w:rFonts w:ascii="Times New Roman" w:eastAsia="Times New Roman" w:hAnsi="Times New Roman" w:cs="Times New Roman"/>
          <w:color w:val="292E35"/>
          <w:kern w:val="0"/>
          <w:sz w:val="36"/>
          <w:szCs w:val="36"/>
          <w14:ligatures w14:val="none"/>
        </w:rPr>
      </w:pPr>
      <w:r w:rsidRPr="005F18A3">
        <w:rPr>
          <w:rFonts w:ascii="Times New Roman" w:eastAsia="Times New Roman" w:hAnsi="Times New Roman" w:cs="Times New Roman"/>
          <w:b/>
          <w:bCs/>
          <w:color w:val="292E35"/>
          <w:kern w:val="0"/>
          <w:sz w:val="36"/>
          <w:szCs w:val="36"/>
          <w:bdr w:val="single" w:sz="2" w:space="0" w:color="E2E8F0" w:frame="1"/>
          <w14:ligatures w14:val="none"/>
        </w:rPr>
        <w:t>La Estructura en Esqueleto</w:t>
      </w:r>
    </w:p>
    <w:p w14:paraId="3EC83B42" w14:textId="77777777" w:rsidR="00764B19" w:rsidRPr="005F18A3" w:rsidRDefault="00764B19" w:rsidP="00764B19">
      <w:pPr>
        <w:pBdr>
          <w:top w:val="single" w:sz="2" w:space="0" w:color="E2E8F0"/>
          <w:left w:val="single" w:sz="2" w:space="0" w:color="E2E8F0"/>
          <w:bottom w:val="single" w:sz="2" w:space="0" w:color="E2E8F0"/>
          <w:right w:val="single" w:sz="2" w:space="0" w:color="E2E8F0"/>
        </w:pBdr>
        <w:shd w:val="clear" w:color="auto" w:fill="FFFFFF"/>
        <w:spacing w:after="0" w:line="240" w:lineRule="auto"/>
        <w:jc w:val="center"/>
        <w:rPr>
          <w:rFonts w:ascii="Times New Roman" w:eastAsia="Times New Roman" w:hAnsi="Times New Roman" w:cs="Times New Roman"/>
          <w:color w:val="292E35"/>
          <w:kern w:val="0"/>
          <w:sz w:val="36"/>
          <w:szCs w:val="36"/>
          <w14:ligatures w14:val="none"/>
        </w:rPr>
      </w:pPr>
      <w:r w:rsidRPr="005F18A3">
        <w:rPr>
          <w:rFonts w:ascii="Times New Roman" w:eastAsia="Times New Roman" w:hAnsi="Times New Roman" w:cs="Times New Roman"/>
          <w:color w:val="292E35"/>
          <w:kern w:val="0"/>
          <w:sz w:val="36"/>
          <w:szCs w:val="36"/>
          <w14:ligatures w14:val="none"/>
        </w:rPr>
        <w:t>John MacArthur, Jr.</w:t>
      </w:r>
    </w:p>
    <w:p w14:paraId="22961EE2" w14:textId="77777777" w:rsidR="00764B19" w:rsidRPr="005F18A3" w:rsidRDefault="00764B19" w:rsidP="00764B19">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p>
    <w:p w14:paraId="742B77A6" w14:textId="77777777" w:rsidR="00764B19" w:rsidRPr="005F18A3" w:rsidRDefault="00764B19" w:rsidP="00764B19">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5F18A3">
        <w:rPr>
          <w:rFonts w:ascii="Times New Roman" w:eastAsia="Times New Roman" w:hAnsi="Times New Roman" w:cs="Times New Roman"/>
          <w:color w:val="292E35"/>
          <w:kern w:val="0"/>
          <w:sz w:val="36"/>
          <w:szCs w:val="36"/>
          <w14:ligatures w14:val="none"/>
        </w:rPr>
        <w:t> </w:t>
      </w:r>
    </w:p>
    <w:p w14:paraId="33CAD862" w14:textId="77777777" w:rsidR="005F18A3" w:rsidRDefault="005F18A3" w:rsidP="00764B19">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sectPr w:rsidR="005F18A3" w:rsidSect="00764B19">
          <w:pgSz w:w="12240" w:h="15840"/>
          <w:pgMar w:top="1440" w:right="1080" w:bottom="1440" w:left="1080" w:header="720" w:footer="720" w:gutter="0"/>
          <w:cols w:space="720"/>
          <w:docGrid w:linePitch="360"/>
        </w:sectPr>
      </w:pPr>
    </w:p>
    <w:p w14:paraId="429A1A4F" w14:textId="77777777" w:rsidR="00764B19" w:rsidRPr="005F18A3" w:rsidRDefault="00764B19" w:rsidP="00764B19">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5F18A3">
        <w:rPr>
          <w:rFonts w:ascii="Times New Roman" w:eastAsia="Times New Roman" w:hAnsi="Times New Roman" w:cs="Times New Roman"/>
          <w:color w:val="292E35"/>
          <w:kern w:val="0"/>
          <w:sz w:val="36"/>
          <w:szCs w:val="36"/>
          <w14:ligatures w14:val="none"/>
        </w:rPr>
        <w:t xml:space="preserve">Cuando la Grace </w:t>
      </w:r>
      <w:proofErr w:type="spellStart"/>
      <w:r w:rsidRPr="005F18A3">
        <w:rPr>
          <w:rFonts w:ascii="Times New Roman" w:eastAsia="Times New Roman" w:hAnsi="Times New Roman" w:cs="Times New Roman"/>
          <w:color w:val="292E35"/>
          <w:kern w:val="0"/>
          <w:sz w:val="36"/>
          <w:szCs w:val="36"/>
          <w14:ligatures w14:val="none"/>
        </w:rPr>
        <w:t>Community</w:t>
      </w:r>
      <w:proofErr w:type="spellEnd"/>
      <w:r w:rsidRPr="005F18A3">
        <w:rPr>
          <w:rFonts w:ascii="Times New Roman" w:eastAsia="Times New Roman" w:hAnsi="Times New Roman" w:cs="Times New Roman"/>
          <w:color w:val="292E35"/>
          <w:kern w:val="0"/>
          <w:sz w:val="36"/>
          <w:szCs w:val="36"/>
          <w14:ligatures w14:val="none"/>
        </w:rPr>
        <w:t xml:space="preserve"> </w:t>
      </w:r>
      <w:proofErr w:type="spellStart"/>
      <w:r w:rsidRPr="005F18A3">
        <w:rPr>
          <w:rFonts w:ascii="Times New Roman" w:eastAsia="Times New Roman" w:hAnsi="Times New Roman" w:cs="Times New Roman"/>
          <w:color w:val="292E35"/>
          <w:kern w:val="0"/>
          <w:sz w:val="36"/>
          <w:szCs w:val="36"/>
          <w14:ligatures w14:val="none"/>
        </w:rPr>
        <w:t>Church</w:t>
      </w:r>
      <w:proofErr w:type="spellEnd"/>
      <w:r w:rsidRPr="005F18A3">
        <w:rPr>
          <w:rFonts w:ascii="Times New Roman" w:eastAsia="Times New Roman" w:hAnsi="Times New Roman" w:cs="Times New Roman"/>
          <w:color w:val="292E35"/>
          <w:kern w:val="0"/>
          <w:sz w:val="36"/>
          <w:szCs w:val="36"/>
          <w14:ligatures w14:val="none"/>
        </w:rPr>
        <w:t xml:space="preserve"> empezó a experimentar un crecimiento tremendo, sucedían tantas cosas al mismo tiempo que yo no podía estar al tanto de todas ellas. Aquel fue un tiempo emocionante y eufórico para la iglesia. Me gusta decir que aquellos fueron los años de descubrimiento. Cuando llegué a la iglesia, yo no sabía mucho. Cada semana estudiaba y preparaba los sermones y los domingos la congregación y yo aprendíamos juntos. Les daba a conocer lo que la Biblia enseñaba y los hermanos decían: "¡Qué estupendo! ¡Así que eso es lo que dice la Biblia!" Fuimos dando grandes pasos en nuestro crecimiento espiritual y conocimiento, y el Señor añadía muchas personas a la iglesia. </w:t>
      </w:r>
      <w:r w:rsidRPr="005F18A3">
        <w:rPr>
          <w:rFonts w:ascii="Times New Roman" w:eastAsia="Times New Roman" w:hAnsi="Times New Roman" w:cs="Times New Roman"/>
          <w:color w:val="292E35"/>
          <w:kern w:val="0"/>
          <w:sz w:val="36"/>
          <w:szCs w:val="36"/>
          <w14:ligatures w14:val="none"/>
        </w:rPr>
        <w:t>Aquellos años fueron como una luna de miel prolongada. El entusiasmo y la energía se veían por todas partes.</w:t>
      </w:r>
    </w:p>
    <w:p w14:paraId="2CF01E0B" w14:textId="77777777" w:rsidR="00764B19" w:rsidRPr="005F18A3" w:rsidRDefault="00764B19" w:rsidP="00764B19">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5F18A3">
        <w:rPr>
          <w:rFonts w:ascii="Times New Roman" w:eastAsia="Times New Roman" w:hAnsi="Times New Roman" w:cs="Times New Roman"/>
          <w:color w:val="292E35"/>
          <w:kern w:val="0"/>
          <w:sz w:val="36"/>
          <w:szCs w:val="36"/>
          <w14:ligatures w14:val="none"/>
        </w:rPr>
        <w:t> </w:t>
      </w:r>
    </w:p>
    <w:p w14:paraId="12BD6191" w14:textId="77777777" w:rsidR="00764B19" w:rsidRDefault="00764B19" w:rsidP="00764B19">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5F18A3">
        <w:rPr>
          <w:rFonts w:ascii="Times New Roman" w:eastAsia="Times New Roman" w:hAnsi="Times New Roman" w:cs="Times New Roman"/>
          <w:color w:val="292E35"/>
          <w:kern w:val="0"/>
          <w:sz w:val="36"/>
          <w:szCs w:val="36"/>
          <w14:ligatures w14:val="none"/>
        </w:rPr>
        <w:t xml:space="preserve">Cuando llegué por primera vez a la Grace </w:t>
      </w:r>
      <w:proofErr w:type="spellStart"/>
      <w:r w:rsidRPr="005F18A3">
        <w:rPr>
          <w:rFonts w:ascii="Times New Roman" w:eastAsia="Times New Roman" w:hAnsi="Times New Roman" w:cs="Times New Roman"/>
          <w:color w:val="292E35"/>
          <w:kern w:val="0"/>
          <w:sz w:val="36"/>
          <w:szCs w:val="36"/>
          <w14:ligatures w14:val="none"/>
        </w:rPr>
        <w:t>Community</w:t>
      </w:r>
      <w:proofErr w:type="spellEnd"/>
      <w:r w:rsidRPr="005F18A3">
        <w:rPr>
          <w:rFonts w:ascii="Times New Roman" w:eastAsia="Times New Roman" w:hAnsi="Times New Roman" w:cs="Times New Roman"/>
          <w:color w:val="292E35"/>
          <w:kern w:val="0"/>
          <w:sz w:val="36"/>
          <w:szCs w:val="36"/>
          <w14:ligatures w14:val="none"/>
        </w:rPr>
        <w:t xml:space="preserve"> </w:t>
      </w:r>
      <w:proofErr w:type="spellStart"/>
      <w:r w:rsidRPr="005F18A3">
        <w:rPr>
          <w:rFonts w:ascii="Times New Roman" w:eastAsia="Times New Roman" w:hAnsi="Times New Roman" w:cs="Times New Roman"/>
          <w:color w:val="292E35"/>
          <w:kern w:val="0"/>
          <w:sz w:val="36"/>
          <w:szCs w:val="36"/>
          <w14:ligatures w14:val="none"/>
        </w:rPr>
        <w:t>Church</w:t>
      </w:r>
      <w:proofErr w:type="spellEnd"/>
      <w:r w:rsidRPr="005F18A3">
        <w:rPr>
          <w:rFonts w:ascii="Times New Roman" w:eastAsia="Times New Roman" w:hAnsi="Times New Roman" w:cs="Times New Roman"/>
          <w:color w:val="292E35"/>
          <w:kern w:val="0"/>
          <w:sz w:val="36"/>
          <w:szCs w:val="36"/>
          <w14:ligatures w14:val="none"/>
        </w:rPr>
        <w:t xml:space="preserve">, mi meta era conservar a los miembros que ya había y evitar que se marcharan. Nunca me imaginé que la iglesia crecería de la manera que lo ha hecho. Esa es la razón por la que digo que el versículo que he llegado a comprender mejor en todos estos años de ministerio es Efesios 3:20, que habla de Dios como "Aquel que es poderoso para hacer todas las cosas mucho más abundantemente de lo que pedimos o entendemos". A lo largo de mi ministerio he visto </w:t>
      </w:r>
      <w:r w:rsidRPr="005F18A3">
        <w:rPr>
          <w:rFonts w:ascii="Times New Roman" w:eastAsia="Times New Roman" w:hAnsi="Times New Roman" w:cs="Times New Roman"/>
          <w:color w:val="292E35"/>
          <w:kern w:val="0"/>
          <w:sz w:val="36"/>
          <w:szCs w:val="36"/>
          <w14:ligatures w14:val="none"/>
        </w:rPr>
        <w:lastRenderedPageBreak/>
        <w:t>que Dios ha hecho mucho más de lo que yo podía imaginar.</w:t>
      </w:r>
    </w:p>
    <w:p w14:paraId="19E2091A" w14:textId="77777777" w:rsidR="004421E5" w:rsidRPr="005F18A3" w:rsidRDefault="004421E5" w:rsidP="00764B19">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p>
    <w:p w14:paraId="0654BBCA" w14:textId="77777777" w:rsidR="00764B19" w:rsidRPr="005F18A3" w:rsidRDefault="00764B19" w:rsidP="00764B19">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5F18A3">
        <w:rPr>
          <w:rFonts w:ascii="Times New Roman" w:eastAsia="Times New Roman" w:hAnsi="Times New Roman" w:cs="Times New Roman"/>
          <w:color w:val="292E35"/>
          <w:kern w:val="0"/>
          <w:sz w:val="36"/>
          <w:szCs w:val="36"/>
          <w14:ligatures w14:val="none"/>
        </w:rPr>
        <w:t> </w:t>
      </w:r>
    </w:p>
    <w:p w14:paraId="07DBECEA" w14:textId="77777777" w:rsidR="005F18A3" w:rsidRDefault="005F18A3" w:rsidP="00764B19">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sectPr w:rsidR="005F18A3" w:rsidSect="005F18A3">
          <w:type w:val="continuous"/>
          <w:pgSz w:w="12240" w:h="15840"/>
          <w:pgMar w:top="1440" w:right="1080" w:bottom="1440" w:left="1080" w:header="720" w:footer="720" w:gutter="0"/>
          <w:cols w:num="2" w:space="720"/>
          <w:docGrid w:linePitch="360"/>
        </w:sectPr>
      </w:pPr>
    </w:p>
    <w:p w14:paraId="7BB4EC20" w14:textId="33EDBD0F" w:rsidR="00764B19" w:rsidRPr="005F18A3" w:rsidRDefault="00764B19" w:rsidP="00764B19">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5F18A3">
        <w:rPr>
          <w:rFonts w:ascii="Times New Roman" w:eastAsia="Times New Roman" w:hAnsi="Times New Roman" w:cs="Times New Roman"/>
          <w:color w:val="292E35"/>
          <w:kern w:val="0"/>
          <w:sz w:val="36"/>
          <w:szCs w:val="36"/>
          <w14:ligatures w14:val="none"/>
        </w:rPr>
        <w:t xml:space="preserve">Parece que todas las iglesias suelen seguir la misma pauta de crecimiento y decadencia. La primera generación lucha por descubrir y establecer la verdad. La Grace </w:t>
      </w:r>
      <w:proofErr w:type="spellStart"/>
      <w:r w:rsidRPr="005F18A3">
        <w:rPr>
          <w:rFonts w:ascii="Times New Roman" w:eastAsia="Times New Roman" w:hAnsi="Times New Roman" w:cs="Times New Roman"/>
          <w:color w:val="292E35"/>
          <w:kern w:val="0"/>
          <w:sz w:val="36"/>
          <w:szCs w:val="36"/>
          <w14:ligatures w14:val="none"/>
        </w:rPr>
        <w:t>Community</w:t>
      </w:r>
      <w:proofErr w:type="spellEnd"/>
      <w:r w:rsidRPr="005F18A3">
        <w:rPr>
          <w:rFonts w:ascii="Times New Roman" w:eastAsia="Times New Roman" w:hAnsi="Times New Roman" w:cs="Times New Roman"/>
          <w:color w:val="292E35"/>
          <w:kern w:val="0"/>
          <w:sz w:val="36"/>
          <w:szCs w:val="36"/>
          <w14:ligatures w14:val="none"/>
        </w:rPr>
        <w:t xml:space="preserve"> </w:t>
      </w:r>
      <w:proofErr w:type="spellStart"/>
      <w:r w:rsidRPr="005F18A3">
        <w:rPr>
          <w:rFonts w:ascii="Times New Roman" w:eastAsia="Times New Roman" w:hAnsi="Times New Roman" w:cs="Times New Roman"/>
          <w:color w:val="292E35"/>
          <w:kern w:val="0"/>
          <w:sz w:val="36"/>
          <w:szCs w:val="36"/>
          <w14:ligatures w14:val="none"/>
        </w:rPr>
        <w:t>Church</w:t>
      </w:r>
      <w:proofErr w:type="spellEnd"/>
      <w:r w:rsidRPr="005F18A3">
        <w:rPr>
          <w:rFonts w:ascii="Times New Roman" w:eastAsia="Times New Roman" w:hAnsi="Times New Roman" w:cs="Times New Roman"/>
          <w:color w:val="292E35"/>
          <w:kern w:val="0"/>
          <w:sz w:val="36"/>
          <w:szCs w:val="36"/>
          <w14:ligatures w14:val="none"/>
        </w:rPr>
        <w:t xml:space="preserve"> ya pasó por esa etapa; los primeros años fueron un tiempo de descubrimiento y establecimiento de la verdad. La segunda generación lucha por mantener la verdad y proclamarla. Nosotros también lo hemos experimentado en nuestra iglesia. Todo lo que hemos aprendido lo hemos puesto en libros y en casetes. Hemos entrenado a otros para que sirvan como pastores, para que salgan y empiecen a enseñar a otros. Les hemos dado a conocer a otros pastores lo que hemos aprendido. No obstante, a la tercera generación de una iglesia le importaba poco todo eso. ¿Por qué? Puesto que ellos no participaron en las luchas de las dos primeras generaciones, </w:t>
      </w:r>
      <w:r w:rsidRPr="005F18A3">
        <w:rPr>
          <w:rFonts w:ascii="Times New Roman" w:eastAsia="Times New Roman" w:hAnsi="Times New Roman" w:cs="Times New Roman"/>
          <w:color w:val="292E35"/>
          <w:kern w:val="0"/>
          <w:sz w:val="36"/>
          <w:szCs w:val="36"/>
          <w14:ligatures w14:val="none"/>
        </w:rPr>
        <w:t>no sienten que tengan allí nada en juego. Tienden a dar por supuestas las cosas que ya han sido establecidas.</w:t>
      </w:r>
    </w:p>
    <w:p w14:paraId="66D38D38" w14:textId="77777777" w:rsidR="00764B19" w:rsidRPr="005F18A3" w:rsidRDefault="00764B19" w:rsidP="00764B19">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5F18A3">
        <w:rPr>
          <w:rFonts w:ascii="Times New Roman" w:eastAsia="Times New Roman" w:hAnsi="Times New Roman" w:cs="Times New Roman"/>
          <w:color w:val="292E35"/>
          <w:kern w:val="0"/>
          <w:sz w:val="36"/>
          <w:szCs w:val="36"/>
          <w14:ligatures w14:val="none"/>
        </w:rPr>
        <w:t> </w:t>
      </w:r>
    </w:p>
    <w:p w14:paraId="5CDD9873" w14:textId="77777777" w:rsidR="00764B19" w:rsidRPr="005F18A3" w:rsidRDefault="00764B19" w:rsidP="00764B19">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5F18A3">
        <w:rPr>
          <w:rFonts w:ascii="Times New Roman" w:eastAsia="Times New Roman" w:hAnsi="Times New Roman" w:cs="Times New Roman"/>
          <w:color w:val="292E35"/>
          <w:kern w:val="0"/>
          <w:sz w:val="36"/>
          <w:szCs w:val="36"/>
          <w14:ligatures w14:val="none"/>
        </w:rPr>
        <w:t>Eso me asusta. En el ministerio, lo más difícil de vencer es la indiferencia. Es desalentador ver que los que no fueron parte de la edificación de la iglesia lo dan todo por supuesto. Debido a que no tomaron parte en la batalla, no pagaron el precio o aprecian el dulce sabor de la victoria. Ellos no saben lo que significó aquella lucha. Los que no son parte del proceso de lucha, descubrimiento y establecimiento de la verdad a menudo son incapaces de apreciar lo que Dios ha</w:t>
      </w:r>
    </w:p>
    <w:p w14:paraId="3C2E5E53" w14:textId="77777777" w:rsidR="00764B19" w:rsidRPr="005F18A3" w:rsidRDefault="00764B19" w:rsidP="00764B19">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5F18A3">
        <w:rPr>
          <w:rFonts w:ascii="Times New Roman" w:eastAsia="Times New Roman" w:hAnsi="Times New Roman" w:cs="Times New Roman"/>
          <w:color w:val="292E35"/>
          <w:kern w:val="0"/>
          <w:sz w:val="36"/>
          <w:szCs w:val="36"/>
          <w14:ligatures w14:val="none"/>
        </w:rPr>
        <w:t>hecho.</w:t>
      </w:r>
    </w:p>
    <w:p w14:paraId="59E57B3B" w14:textId="77777777" w:rsidR="00764B19" w:rsidRPr="005F18A3" w:rsidRDefault="00764B19" w:rsidP="00764B19">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5F18A3">
        <w:rPr>
          <w:rFonts w:ascii="Times New Roman" w:eastAsia="Times New Roman" w:hAnsi="Times New Roman" w:cs="Times New Roman"/>
          <w:color w:val="292E35"/>
          <w:kern w:val="0"/>
          <w:sz w:val="36"/>
          <w:szCs w:val="36"/>
          <w14:ligatures w14:val="none"/>
        </w:rPr>
        <w:t> </w:t>
      </w:r>
    </w:p>
    <w:p w14:paraId="53B5618C" w14:textId="77777777" w:rsidR="00764B19" w:rsidRPr="005F18A3" w:rsidRDefault="00764B19" w:rsidP="00764B19">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5F18A3">
        <w:rPr>
          <w:rFonts w:ascii="Times New Roman" w:eastAsia="Times New Roman" w:hAnsi="Times New Roman" w:cs="Times New Roman"/>
          <w:color w:val="292E35"/>
          <w:kern w:val="0"/>
          <w:sz w:val="36"/>
          <w:szCs w:val="36"/>
          <w14:ligatures w14:val="none"/>
        </w:rPr>
        <w:t xml:space="preserve">Hay muchas personas nuevas en nuestra iglesia que no comprenden el sacrificio de tiempo, talento, esfuerzo y dinero que los creyentes hicieron </w:t>
      </w:r>
      <w:r w:rsidRPr="005F18A3">
        <w:rPr>
          <w:rFonts w:ascii="Times New Roman" w:eastAsia="Times New Roman" w:hAnsi="Times New Roman" w:cs="Times New Roman"/>
          <w:color w:val="292E35"/>
          <w:kern w:val="0"/>
          <w:sz w:val="36"/>
          <w:szCs w:val="36"/>
          <w14:ligatures w14:val="none"/>
        </w:rPr>
        <w:lastRenderedPageBreak/>
        <w:t>durante el proceso de crecimiento de la iglesia. Al principio en la historia de nuestra iglesia, una joven pareja se olvidó de su derecho a la luna de miel porque ellos querían dar a la iglesia. Esa es una de las muchas ilustraciones de sacrificio que podemos contar. Los que no han sido parte de la lucha involucrada en la edificación de una iglesia se vuelven quisquillosos acerca de las pequeñas cosas que no salen bien. Algunos dedican demasiado tiempo prestando atención a cosas triviales cuando debieran estar preocupados por el reino de Dios.</w:t>
      </w:r>
    </w:p>
    <w:p w14:paraId="706C0CE6" w14:textId="77777777" w:rsidR="00764B19" w:rsidRPr="005F18A3" w:rsidRDefault="00764B19" w:rsidP="00764B19">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5F18A3">
        <w:rPr>
          <w:rFonts w:ascii="Times New Roman" w:eastAsia="Times New Roman" w:hAnsi="Times New Roman" w:cs="Times New Roman"/>
          <w:color w:val="292E35"/>
          <w:kern w:val="0"/>
          <w:sz w:val="36"/>
          <w:szCs w:val="36"/>
          <w14:ligatures w14:val="none"/>
        </w:rPr>
        <w:t> </w:t>
      </w:r>
    </w:p>
    <w:p w14:paraId="7C37D9F9" w14:textId="77777777" w:rsidR="00764B19" w:rsidRPr="005F18A3" w:rsidRDefault="00764B19" w:rsidP="00764B19">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5F18A3">
        <w:rPr>
          <w:rFonts w:ascii="Times New Roman" w:eastAsia="Times New Roman" w:hAnsi="Times New Roman" w:cs="Times New Roman"/>
          <w:color w:val="292E35"/>
          <w:kern w:val="0"/>
          <w:sz w:val="36"/>
          <w:szCs w:val="36"/>
          <w14:ligatures w14:val="none"/>
        </w:rPr>
        <w:t xml:space="preserve">El fruto de la apatía es la crítica. Es fácil para una persona llegar al punto de que da todo por supuesto y empieza a criticar cualquier imperfección que encuentra. El autor Thomas Hardy dijo que él tenía un amigo que podía ir a cualquier bello prado e inmediatamente encontrar un montón de estiércol. Nosotros no </w:t>
      </w:r>
      <w:r w:rsidRPr="005F18A3">
        <w:rPr>
          <w:rFonts w:ascii="Times New Roman" w:eastAsia="Times New Roman" w:hAnsi="Times New Roman" w:cs="Times New Roman"/>
          <w:color w:val="292E35"/>
          <w:kern w:val="0"/>
          <w:sz w:val="36"/>
          <w:szCs w:val="36"/>
          <w14:ligatures w14:val="none"/>
        </w:rPr>
        <w:t>debiéramos tener esa clase de perspectiva.</w:t>
      </w:r>
    </w:p>
    <w:p w14:paraId="05B22091" w14:textId="77777777" w:rsidR="00764B19" w:rsidRPr="005F18A3" w:rsidRDefault="00764B19" w:rsidP="00764B19">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5F18A3">
        <w:rPr>
          <w:rFonts w:ascii="Times New Roman" w:eastAsia="Times New Roman" w:hAnsi="Times New Roman" w:cs="Times New Roman"/>
          <w:color w:val="292E35"/>
          <w:kern w:val="0"/>
          <w:sz w:val="36"/>
          <w:szCs w:val="36"/>
          <w14:ligatures w14:val="none"/>
        </w:rPr>
        <w:t> </w:t>
      </w:r>
    </w:p>
    <w:p w14:paraId="1D981EF0" w14:textId="77777777" w:rsidR="00764B19" w:rsidRPr="005F18A3" w:rsidRDefault="00764B19" w:rsidP="00764B19">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5F18A3">
        <w:rPr>
          <w:rFonts w:ascii="Times New Roman" w:eastAsia="Times New Roman" w:hAnsi="Times New Roman" w:cs="Times New Roman"/>
          <w:color w:val="292E35"/>
          <w:kern w:val="0"/>
          <w:sz w:val="36"/>
          <w:szCs w:val="36"/>
          <w14:ligatures w14:val="none"/>
        </w:rPr>
        <w:t xml:space="preserve">Dios ha dado a la Grace </w:t>
      </w:r>
      <w:proofErr w:type="spellStart"/>
      <w:r w:rsidRPr="005F18A3">
        <w:rPr>
          <w:rFonts w:ascii="Times New Roman" w:eastAsia="Times New Roman" w:hAnsi="Times New Roman" w:cs="Times New Roman"/>
          <w:color w:val="292E35"/>
          <w:kern w:val="0"/>
          <w:sz w:val="36"/>
          <w:szCs w:val="36"/>
          <w14:ligatures w14:val="none"/>
        </w:rPr>
        <w:t>Community</w:t>
      </w:r>
      <w:proofErr w:type="spellEnd"/>
      <w:r w:rsidRPr="005F18A3">
        <w:rPr>
          <w:rFonts w:ascii="Times New Roman" w:eastAsia="Times New Roman" w:hAnsi="Times New Roman" w:cs="Times New Roman"/>
          <w:color w:val="292E35"/>
          <w:kern w:val="0"/>
          <w:sz w:val="36"/>
          <w:szCs w:val="36"/>
          <w14:ligatures w14:val="none"/>
        </w:rPr>
        <w:t xml:space="preserve"> </w:t>
      </w:r>
      <w:proofErr w:type="spellStart"/>
      <w:r w:rsidRPr="005F18A3">
        <w:rPr>
          <w:rFonts w:ascii="Times New Roman" w:eastAsia="Times New Roman" w:hAnsi="Times New Roman" w:cs="Times New Roman"/>
          <w:color w:val="292E35"/>
          <w:kern w:val="0"/>
          <w:sz w:val="36"/>
          <w:szCs w:val="36"/>
          <w14:ligatures w14:val="none"/>
        </w:rPr>
        <w:t>Church</w:t>
      </w:r>
      <w:proofErr w:type="spellEnd"/>
      <w:r w:rsidRPr="005F18A3">
        <w:rPr>
          <w:rFonts w:ascii="Times New Roman" w:eastAsia="Times New Roman" w:hAnsi="Times New Roman" w:cs="Times New Roman"/>
          <w:color w:val="292E35"/>
          <w:kern w:val="0"/>
          <w:sz w:val="36"/>
          <w:szCs w:val="36"/>
          <w14:ligatures w14:val="none"/>
        </w:rPr>
        <w:t xml:space="preserve"> muchos miembros maravillosos, y le estamos muy agradecidos por ello. Pero sé que hay también otros creyentes que vienen al templo solo cuando es conveniente para ellos. Para ellos, participar en las actividades de la iglesia no está a la cabeza en su lista de prioridades. Si no pueden darse el gusto de ir a otro sitio durante el fin de semana, entonces acuden al templo. No ven la necesidad de comprometerse con la iglesia. Algunos miembros no vienen los domingos por la tarde. Piensan que un sermón a la semana es suficiente. ¡A estas personas les vendría bien escuchar doscientos sermones a la semana para hacerlos salir de su autocomplacencia! Kierkegaard observó que las personas piensan que el predicar es un actor y ellos tienen que ser los </w:t>
      </w:r>
      <w:r w:rsidRPr="005F18A3">
        <w:rPr>
          <w:rFonts w:ascii="Times New Roman" w:eastAsia="Times New Roman" w:hAnsi="Times New Roman" w:cs="Times New Roman"/>
          <w:color w:val="292E35"/>
          <w:kern w:val="0"/>
          <w:sz w:val="36"/>
          <w:szCs w:val="36"/>
          <w14:ligatures w14:val="none"/>
        </w:rPr>
        <w:lastRenderedPageBreak/>
        <w:t xml:space="preserve">críticos. Lo que no saben es que ellos son los actores y él es el apuntador que desde fuera del escenario les recuerda lo que sigue cuando a ellos se les olvida (Parábolas de Kierkegaard, Thomas C. </w:t>
      </w:r>
      <w:proofErr w:type="spellStart"/>
      <w:r w:rsidRPr="005F18A3">
        <w:rPr>
          <w:rFonts w:ascii="Times New Roman" w:eastAsia="Times New Roman" w:hAnsi="Times New Roman" w:cs="Times New Roman"/>
          <w:color w:val="292E35"/>
          <w:kern w:val="0"/>
          <w:sz w:val="36"/>
          <w:szCs w:val="36"/>
          <w14:ligatures w14:val="none"/>
        </w:rPr>
        <w:t>Oden</w:t>
      </w:r>
      <w:proofErr w:type="spellEnd"/>
      <w:r w:rsidRPr="005F18A3">
        <w:rPr>
          <w:rFonts w:ascii="Times New Roman" w:eastAsia="Times New Roman" w:hAnsi="Times New Roman" w:cs="Times New Roman"/>
          <w:color w:val="292E35"/>
          <w:kern w:val="0"/>
          <w:sz w:val="36"/>
          <w:szCs w:val="36"/>
          <w14:ligatures w14:val="none"/>
        </w:rPr>
        <w:t xml:space="preserve">, ed. [Princeton: Princeton </w:t>
      </w:r>
      <w:proofErr w:type="spellStart"/>
      <w:r w:rsidRPr="005F18A3">
        <w:rPr>
          <w:rFonts w:ascii="Times New Roman" w:eastAsia="Times New Roman" w:hAnsi="Times New Roman" w:cs="Times New Roman"/>
          <w:color w:val="292E35"/>
          <w:kern w:val="0"/>
          <w:sz w:val="36"/>
          <w:szCs w:val="36"/>
          <w14:ligatures w14:val="none"/>
        </w:rPr>
        <w:t>University</w:t>
      </w:r>
      <w:proofErr w:type="spellEnd"/>
      <w:r w:rsidRPr="005F18A3">
        <w:rPr>
          <w:rFonts w:ascii="Times New Roman" w:eastAsia="Times New Roman" w:hAnsi="Times New Roman" w:cs="Times New Roman"/>
          <w:color w:val="292E35"/>
          <w:kern w:val="0"/>
          <w:sz w:val="36"/>
          <w:szCs w:val="36"/>
          <w14:ligatures w14:val="none"/>
        </w:rPr>
        <w:t xml:space="preserve"> 1978], pp. 89-90).</w:t>
      </w:r>
    </w:p>
    <w:p w14:paraId="6FE7A2DE" w14:textId="77777777" w:rsidR="00764B19" w:rsidRPr="005F18A3" w:rsidRDefault="00764B19" w:rsidP="00764B19">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p>
    <w:p w14:paraId="24601C01" w14:textId="77777777" w:rsidR="00764B19" w:rsidRPr="005F18A3" w:rsidRDefault="00764B19" w:rsidP="00764B19">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5F18A3">
        <w:rPr>
          <w:rFonts w:ascii="Times New Roman" w:eastAsia="Times New Roman" w:hAnsi="Times New Roman" w:cs="Times New Roman"/>
          <w:color w:val="292E35"/>
          <w:kern w:val="0"/>
          <w:sz w:val="36"/>
          <w:szCs w:val="36"/>
          <w14:ligatures w14:val="none"/>
        </w:rPr>
        <w:t>Es fácil para los cristianos llegar a la situación en la que esperan que las cosas sean hechas para ellos. Acuden al templo solo si piensan que se van a beneficiar en algo. Edificar una iglesia resulta fácil. El trabajo más difícil comienza después de que la iglesia ha crecido, cuando usted se enfrenta a personas que han llegado a sentirse satisfechas de sí mismas.</w:t>
      </w:r>
    </w:p>
    <w:p w14:paraId="161F27DC" w14:textId="77777777" w:rsidR="00764B19" w:rsidRPr="005F18A3" w:rsidRDefault="00764B19" w:rsidP="00764B19">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5F18A3">
        <w:rPr>
          <w:rFonts w:ascii="Times New Roman" w:eastAsia="Times New Roman" w:hAnsi="Times New Roman" w:cs="Times New Roman"/>
          <w:color w:val="292E35"/>
          <w:kern w:val="0"/>
          <w:sz w:val="36"/>
          <w:szCs w:val="36"/>
          <w14:ligatures w14:val="none"/>
        </w:rPr>
        <w:t> </w:t>
      </w:r>
    </w:p>
    <w:p w14:paraId="4448E010" w14:textId="77777777" w:rsidR="00764B19" w:rsidRPr="005F18A3" w:rsidRDefault="00764B19" w:rsidP="00764B19">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5F18A3">
        <w:rPr>
          <w:rFonts w:ascii="Times New Roman" w:eastAsia="Times New Roman" w:hAnsi="Times New Roman" w:cs="Times New Roman"/>
          <w:color w:val="292E35"/>
          <w:kern w:val="0"/>
          <w:sz w:val="36"/>
          <w:szCs w:val="36"/>
          <w14:ligatures w14:val="none"/>
        </w:rPr>
        <w:t>Una vez recibí una carta de un joven pastor que estaba pensando en dejar el ministerio, y lo que decía me rompió el corazón. Esto es lo que él escribió:</w:t>
      </w:r>
    </w:p>
    <w:p w14:paraId="3AC8A80B" w14:textId="77777777" w:rsidR="00764B19" w:rsidRPr="005F18A3" w:rsidRDefault="00764B19" w:rsidP="00764B19">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5F18A3">
        <w:rPr>
          <w:rFonts w:ascii="Times New Roman" w:eastAsia="Times New Roman" w:hAnsi="Times New Roman" w:cs="Times New Roman"/>
          <w:color w:val="292E35"/>
          <w:kern w:val="0"/>
          <w:sz w:val="36"/>
          <w:szCs w:val="36"/>
          <w14:ligatures w14:val="none"/>
        </w:rPr>
        <w:t xml:space="preserve">Permítame explicarle algo que me tiene preocupado y que </w:t>
      </w:r>
      <w:r w:rsidRPr="005F18A3">
        <w:rPr>
          <w:rFonts w:ascii="Times New Roman" w:eastAsia="Times New Roman" w:hAnsi="Times New Roman" w:cs="Times New Roman"/>
          <w:color w:val="292E35"/>
          <w:kern w:val="0"/>
          <w:sz w:val="36"/>
          <w:szCs w:val="36"/>
          <w14:ligatures w14:val="none"/>
        </w:rPr>
        <w:t>todavía no he podido corregir, y que me está llevando a pensar en dejar el ministerio. Quizá el Señor quiera usar sus conocimientos para darme a mí algo de luz. Creo firmemente que el liderazgo de la iglesia debiera ser lo mejor de lo mejor, no solo en sus vidas espirituales personales, sino también en ejemplo para los que dirigen. No quiero decir que el líder tiene que ser perfecto o sobrehumano, pero sí que debiera tener una relación personal viva y creciente con nuestro Señor. Creo firmemente que, si los líderes de una iglesia no presentan un estilo de vida de compromiso y dedicación con el Señor y con su iglesia, sus seguidores tampoco lo van a hacer.</w:t>
      </w:r>
    </w:p>
    <w:p w14:paraId="3EE38CDB" w14:textId="77777777" w:rsidR="00764B19" w:rsidRPr="005F18A3" w:rsidRDefault="00764B19" w:rsidP="00764B19">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p>
    <w:p w14:paraId="3A9F85C0" w14:textId="77777777" w:rsidR="00764B19" w:rsidRPr="005F18A3" w:rsidRDefault="00764B19" w:rsidP="00764B19">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5F18A3">
        <w:rPr>
          <w:rFonts w:ascii="Times New Roman" w:eastAsia="Times New Roman" w:hAnsi="Times New Roman" w:cs="Times New Roman"/>
          <w:color w:val="292E35"/>
          <w:kern w:val="0"/>
          <w:sz w:val="36"/>
          <w:szCs w:val="36"/>
          <w14:ligatures w14:val="none"/>
        </w:rPr>
        <w:t xml:space="preserve">El problema, pastor MacArthur, es que las dos terceras partes de nuestros líderes elegidos solo vienen a los cultos de la iglesia una vez a la semana. No estoy diciendo que todos tienen que estar presentes cada vez que se </w:t>
      </w:r>
      <w:r w:rsidRPr="005F18A3">
        <w:rPr>
          <w:rFonts w:ascii="Times New Roman" w:eastAsia="Times New Roman" w:hAnsi="Times New Roman" w:cs="Times New Roman"/>
          <w:color w:val="292E35"/>
          <w:kern w:val="0"/>
          <w:sz w:val="36"/>
          <w:szCs w:val="36"/>
          <w14:ligatures w14:val="none"/>
        </w:rPr>
        <w:lastRenderedPageBreak/>
        <w:t>abren las puertas del templo, pero sí creo que, excepto en el caso de situaciones imprevistas, enfermedades y vacaciones, los líderes de la iglesia debieran esforzarse por estar presentes en los cultos de la iglesia, sino por otra razón, al menos para animar a los santos y al pastor. Encuentro bastante difícil de creer que se pueda proveer de un buen liderazgo cuando los líderes no pasan suficiente tiempo con los creyentes para enterarse de cuáles son sus heridas y temores. En nuestras reuniones del consejo de diáconos, encuentro que la mayor parte del tiempo se pasa en asuntos que no tienen relación directa con las necesidades de las personas. Creo que, debido a eso, nuestra iglesia se encuentra estancada, lo que equivale a que estamos retrocediendo en vez de avanzar. Varias veces pedí a los líderes que pensáramos juntos sobre esto (algunos de ellos incluso no son muy fieles en asistir a las reuniones), pero sin ningún resultado.</w:t>
      </w:r>
    </w:p>
    <w:p w14:paraId="14DAE893" w14:textId="77777777" w:rsidR="00764B19" w:rsidRPr="005F18A3" w:rsidRDefault="00764B19" w:rsidP="00764B19">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5F18A3">
        <w:rPr>
          <w:rFonts w:ascii="Times New Roman" w:eastAsia="Times New Roman" w:hAnsi="Times New Roman" w:cs="Times New Roman"/>
          <w:color w:val="292E35"/>
          <w:kern w:val="0"/>
          <w:sz w:val="36"/>
          <w:szCs w:val="36"/>
          <w14:ligatures w14:val="none"/>
        </w:rPr>
        <w:t xml:space="preserve">No estoy hablando acerca de hombre y mujeres que sencillamente no pueden acudir a las reuniones, sino de personas que no quieren hacerlo. Algunos de los líderes dicen que están muy ocupados, demasiado cansados al final del día, o ni siquiera se excusan. Pero esos líderes no tienen ningún reparo en recordarme que ellos son los que deciden en la iglesia. Eso sucede a menudo. He llegado a la conclusión de que, si eso continúa así en el próximo año, estoy listo para dejar el </w:t>
      </w:r>
      <w:proofErr w:type="spellStart"/>
      <w:r w:rsidRPr="005F18A3">
        <w:rPr>
          <w:rFonts w:ascii="Times New Roman" w:eastAsia="Times New Roman" w:hAnsi="Times New Roman" w:cs="Times New Roman"/>
          <w:color w:val="292E35"/>
          <w:kern w:val="0"/>
          <w:sz w:val="36"/>
          <w:szCs w:val="36"/>
          <w14:ligatures w14:val="none"/>
        </w:rPr>
        <w:t>pastorado</w:t>
      </w:r>
      <w:proofErr w:type="spellEnd"/>
      <w:r w:rsidRPr="005F18A3">
        <w:rPr>
          <w:rFonts w:ascii="Times New Roman" w:eastAsia="Times New Roman" w:hAnsi="Times New Roman" w:cs="Times New Roman"/>
          <w:color w:val="292E35"/>
          <w:kern w:val="0"/>
          <w:sz w:val="36"/>
          <w:szCs w:val="36"/>
          <w14:ligatures w14:val="none"/>
        </w:rPr>
        <w:t>. ¿Cómo es posible que un pastor pueda dirigir su iglesia, establecer los programas que se necesitan y desarrollar un liderazgo espiritual si no puede conseguir que los demás líderes le apoyen? Estoy abierto a su consejo. Creo sinceramente que nuestra iglesia tiene grandes posibilidades; pero mientras tanto que seamos tibios, el Señor no va a bendecirnos o a usarnos.</w:t>
      </w:r>
    </w:p>
    <w:p w14:paraId="2D19105E" w14:textId="77777777" w:rsidR="00764B19" w:rsidRPr="005F18A3" w:rsidRDefault="00764B19" w:rsidP="00764B19">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5F18A3">
        <w:rPr>
          <w:rFonts w:ascii="Times New Roman" w:eastAsia="Times New Roman" w:hAnsi="Times New Roman" w:cs="Times New Roman"/>
          <w:color w:val="292E35"/>
          <w:kern w:val="0"/>
          <w:sz w:val="36"/>
          <w:szCs w:val="36"/>
          <w14:ligatures w14:val="none"/>
        </w:rPr>
        <w:t> </w:t>
      </w:r>
    </w:p>
    <w:p w14:paraId="3595AC22" w14:textId="77777777" w:rsidR="00764B19" w:rsidRPr="005F18A3" w:rsidRDefault="00764B19" w:rsidP="00764B19">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5F18A3">
        <w:rPr>
          <w:rFonts w:ascii="Times New Roman" w:eastAsia="Times New Roman" w:hAnsi="Times New Roman" w:cs="Times New Roman"/>
          <w:color w:val="292E35"/>
          <w:kern w:val="0"/>
          <w:sz w:val="36"/>
          <w:szCs w:val="36"/>
          <w14:ligatures w14:val="none"/>
        </w:rPr>
        <w:t xml:space="preserve">Esa carta la podían haber escrito miles de diferentes pastores </w:t>
      </w:r>
      <w:r w:rsidRPr="005F18A3">
        <w:rPr>
          <w:rFonts w:ascii="Times New Roman" w:eastAsia="Times New Roman" w:hAnsi="Times New Roman" w:cs="Times New Roman"/>
          <w:color w:val="292E35"/>
          <w:kern w:val="0"/>
          <w:sz w:val="36"/>
          <w:szCs w:val="36"/>
          <w14:ligatures w14:val="none"/>
        </w:rPr>
        <w:lastRenderedPageBreak/>
        <w:t xml:space="preserve">porque es común para las personas dar por supuesto las cosas buenas que Dios les ha dado. Yo no quiero que eso suceda en la Grace </w:t>
      </w:r>
      <w:proofErr w:type="spellStart"/>
      <w:r w:rsidRPr="005F18A3">
        <w:rPr>
          <w:rFonts w:ascii="Times New Roman" w:eastAsia="Times New Roman" w:hAnsi="Times New Roman" w:cs="Times New Roman"/>
          <w:color w:val="292E35"/>
          <w:kern w:val="0"/>
          <w:sz w:val="36"/>
          <w:szCs w:val="36"/>
          <w14:ligatures w14:val="none"/>
        </w:rPr>
        <w:t>Community</w:t>
      </w:r>
      <w:proofErr w:type="spellEnd"/>
      <w:r w:rsidRPr="005F18A3">
        <w:rPr>
          <w:rFonts w:ascii="Times New Roman" w:eastAsia="Times New Roman" w:hAnsi="Times New Roman" w:cs="Times New Roman"/>
          <w:color w:val="292E35"/>
          <w:kern w:val="0"/>
          <w:sz w:val="36"/>
          <w:szCs w:val="36"/>
          <w14:ligatures w14:val="none"/>
        </w:rPr>
        <w:t xml:space="preserve"> </w:t>
      </w:r>
      <w:proofErr w:type="spellStart"/>
      <w:r w:rsidRPr="005F18A3">
        <w:rPr>
          <w:rFonts w:ascii="Times New Roman" w:eastAsia="Times New Roman" w:hAnsi="Times New Roman" w:cs="Times New Roman"/>
          <w:color w:val="292E35"/>
          <w:kern w:val="0"/>
          <w:sz w:val="36"/>
          <w:szCs w:val="36"/>
          <w14:ligatures w14:val="none"/>
        </w:rPr>
        <w:t>Church</w:t>
      </w:r>
      <w:proofErr w:type="spellEnd"/>
      <w:r w:rsidRPr="005F18A3">
        <w:rPr>
          <w:rFonts w:ascii="Times New Roman" w:eastAsia="Times New Roman" w:hAnsi="Times New Roman" w:cs="Times New Roman"/>
          <w:color w:val="292E35"/>
          <w:kern w:val="0"/>
          <w:sz w:val="36"/>
          <w:szCs w:val="36"/>
          <w14:ligatures w14:val="none"/>
        </w:rPr>
        <w:t>. No quiero que las personas se olviden del Señor. Quiero que ellos continúen</w:t>
      </w:r>
    </w:p>
    <w:p w14:paraId="49F960DA" w14:textId="77777777" w:rsidR="00764B19" w:rsidRPr="005F18A3" w:rsidRDefault="00764B19" w:rsidP="00764B19">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5F18A3">
        <w:rPr>
          <w:rFonts w:ascii="Times New Roman" w:eastAsia="Times New Roman" w:hAnsi="Times New Roman" w:cs="Times New Roman"/>
          <w:color w:val="292E35"/>
          <w:kern w:val="0"/>
          <w:sz w:val="36"/>
          <w:szCs w:val="36"/>
          <w14:ligatures w14:val="none"/>
        </w:rPr>
        <w:t>temiendo su santo nombre.</w:t>
      </w:r>
    </w:p>
    <w:p w14:paraId="7F05767D" w14:textId="77777777" w:rsidR="00764B19" w:rsidRPr="005F18A3" w:rsidRDefault="00764B19" w:rsidP="00764B19">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5F18A3">
        <w:rPr>
          <w:rFonts w:ascii="Times New Roman" w:eastAsia="Times New Roman" w:hAnsi="Times New Roman" w:cs="Times New Roman"/>
          <w:color w:val="292E35"/>
          <w:kern w:val="0"/>
          <w:sz w:val="36"/>
          <w:szCs w:val="36"/>
          <w14:ligatures w14:val="none"/>
        </w:rPr>
        <w:t> </w:t>
      </w:r>
    </w:p>
    <w:p w14:paraId="0F9F9DD0" w14:textId="77777777" w:rsidR="00764B19" w:rsidRPr="005F18A3" w:rsidRDefault="00764B19" w:rsidP="00764B19">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5F18A3">
        <w:rPr>
          <w:rFonts w:ascii="Times New Roman" w:eastAsia="Times New Roman" w:hAnsi="Times New Roman" w:cs="Times New Roman"/>
          <w:color w:val="292E35"/>
          <w:kern w:val="0"/>
          <w:sz w:val="36"/>
          <w:szCs w:val="36"/>
          <w14:ligatures w14:val="none"/>
        </w:rPr>
        <w:t xml:space="preserve">Al escribir a su congregación, el apóstol Pedro dijo: "Por esto, yo no dejaré de recordaros siempre estas cosas, aunque vosotros las sepáis, y estéis confirmados en la verdad presente" (2 P. 1:12). Pedro tenía un alto llamamiento de parte de Dios y no quería ser irresponsable en cuanto a la manera en que lo cumplía. No quería ser negligente para con aquellos a los que estaba llamado a enseñar, de modo que continuamente les recordaba lo que ya habían aprendido. Les estaba diciendo: "Yo sé que vosotros conocéis estas cosas, pero necesitáis que os las recuerde". Continuando en el versículo 13, dice: "Pues tengo por justo, en tanto que estoy en </w:t>
      </w:r>
      <w:r w:rsidRPr="005F18A3">
        <w:rPr>
          <w:rFonts w:ascii="Times New Roman" w:eastAsia="Times New Roman" w:hAnsi="Times New Roman" w:cs="Times New Roman"/>
          <w:color w:val="292E35"/>
          <w:kern w:val="0"/>
          <w:sz w:val="36"/>
          <w:szCs w:val="36"/>
          <w14:ligatures w14:val="none"/>
        </w:rPr>
        <w:t>este cuerpo, el despertaron con amonestación; sabiendo que en breve debo abandonar el cuerpo, como nuestro Señor Jesucristo me ha declarado. También yo procuraré con diligencia que después de mi partida vosotros podáis en todo momento tener memoria de estas cosas" (vv. 13-15). Hay virtud en repetir las cosas básicas a fin de que no se olviden. Eso es lo que quisiera hacer ahora.</w:t>
      </w:r>
    </w:p>
    <w:p w14:paraId="7975E689" w14:textId="77777777" w:rsidR="00764B19" w:rsidRPr="005F18A3" w:rsidRDefault="00764B19" w:rsidP="00764B19">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5F18A3">
        <w:rPr>
          <w:rFonts w:ascii="Times New Roman" w:eastAsia="Times New Roman" w:hAnsi="Times New Roman" w:cs="Times New Roman"/>
          <w:color w:val="292E35"/>
          <w:kern w:val="0"/>
          <w:sz w:val="36"/>
          <w:szCs w:val="36"/>
          <w14:ligatures w14:val="none"/>
        </w:rPr>
        <w:t> </w:t>
      </w:r>
    </w:p>
    <w:p w14:paraId="3B1A1BE4" w14:textId="77777777" w:rsidR="00764B19" w:rsidRPr="005F18A3" w:rsidRDefault="00764B19" w:rsidP="00764B19">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5F18A3">
        <w:rPr>
          <w:rFonts w:ascii="Times New Roman" w:eastAsia="Times New Roman" w:hAnsi="Times New Roman" w:cs="Times New Roman"/>
          <w:color w:val="292E35"/>
          <w:kern w:val="0"/>
          <w:sz w:val="36"/>
          <w:szCs w:val="36"/>
          <w14:ligatures w14:val="none"/>
        </w:rPr>
        <w:t xml:space="preserve">Muchos pastores vienen a visitarnos para averiguar por qué crecemos y qué estamos haciendo. Por lo general vienen para saber cómo hacemos las cosas. Desean conocer lo que Dios está haciendo, y algunos de ellos piensan que pueden tomar nota de métodos, herramientas, programas e ideas y aplicarlas a sus propias iglesias. Sin embargo, eso es como ir a comprar un novillo y regresar a casa solo con la piel. Lo que ven es solo la carne de nuestros ministerios, no los aspectos internos que hacen que esos </w:t>
      </w:r>
      <w:r w:rsidRPr="005F18A3">
        <w:rPr>
          <w:rFonts w:ascii="Times New Roman" w:eastAsia="Times New Roman" w:hAnsi="Times New Roman" w:cs="Times New Roman"/>
          <w:color w:val="292E35"/>
          <w:kern w:val="0"/>
          <w:sz w:val="36"/>
          <w:szCs w:val="36"/>
          <w14:ligatures w14:val="none"/>
        </w:rPr>
        <w:lastRenderedPageBreak/>
        <w:t>ministerios funcionen debidamente. Debajo de la superficie de las cosas está el fundamento que las personas no ven. Tratamos de decirles a los pastores que ellos pueden ver un ministerio funcionando, pero lo que necesitan conocer y entender es lo que está sucediendo detrás del escenario.</w:t>
      </w:r>
    </w:p>
    <w:p w14:paraId="73ACD90F" w14:textId="77777777" w:rsidR="00764B19" w:rsidRPr="005F18A3" w:rsidRDefault="00764B19" w:rsidP="00764B19">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5F18A3">
        <w:rPr>
          <w:rFonts w:ascii="Times New Roman" w:eastAsia="Times New Roman" w:hAnsi="Times New Roman" w:cs="Times New Roman"/>
          <w:color w:val="292E35"/>
          <w:kern w:val="0"/>
          <w:sz w:val="36"/>
          <w:szCs w:val="36"/>
          <w14:ligatures w14:val="none"/>
        </w:rPr>
        <w:t> </w:t>
      </w:r>
    </w:p>
    <w:p w14:paraId="49100F7B" w14:textId="77777777" w:rsidR="00764B19" w:rsidRPr="005F18A3" w:rsidRDefault="00764B19" w:rsidP="00764B19">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5F18A3">
        <w:rPr>
          <w:rFonts w:ascii="Times New Roman" w:eastAsia="Times New Roman" w:hAnsi="Times New Roman" w:cs="Times New Roman"/>
          <w:color w:val="292E35"/>
          <w:kern w:val="0"/>
          <w:sz w:val="36"/>
          <w:szCs w:val="36"/>
          <w14:ligatures w14:val="none"/>
        </w:rPr>
        <w:t xml:space="preserve">Para esta primera parte de nuestro estudio sobre el liderazgo de la iglesia, voy a usar la analogía que emplea el apóstol Pablo en 1 Corintios 12:12-31. La iglesia es un cuerpo, y debiéramos prestarle gran atención a su anatomía. Cada cuerpo tiene ciertos elementos: un esqueleto, sistemas internos, músculos y carne. Una iglesia necesita tener la estructura apropiada (un esqueleto), sistemas internos (ciertas actitudes), músculos (diferentes funciones), y carne (la forma de los programas). Elimine alguno de estos componentes esenciales, y el cuerpo no puede sobrevivir. La anatomía es el </w:t>
      </w:r>
      <w:r w:rsidRPr="005F18A3">
        <w:rPr>
          <w:rFonts w:ascii="Times New Roman" w:eastAsia="Times New Roman" w:hAnsi="Times New Roman" w:cs="Times New Roman"/>
          <w:color w:val="292E35"/>
          <w:kern w:val="0"/>
          <w:sz w:val="36"/>
          <w:szCs w:val="36"/>
          <w14:ligatures w14:val="none"/>
        </w:rPr>
        <w:t>estudio de cómo encajan unos con otros y funcionan juntos. Vamos a considerar la anatomía de una iglesia.</w:t>
      </w:r>
    </w:p>
    <w:p w14:paraId="082EC56B" w14:textId="77777777" w:rsidR="00764B19" w:rsidRPr="005F18A3" w:rsidRDefault="00764B19" w:rsidP="00764B19">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5F18A3">
        <w:rPr>
          <w:rFonts w:ascii="Times New Roman" w:eastAsia="Times New Roman" w:hAnsi="Times New Roman" w:cs="Times New Roman"/>
          <w:color w:val="292E35"/>
          <w:kern w:val="0"/>
          <w:sz w:val="36"/>
          <w:szCs w:val="36"/>
          <w14:ligatures w14:val="none"/>
        </w:rPr>
        <w:t> </w:t>
      </w:r>
    </w:p>
    <w:p w14:paraId="05584449" w14:textId="77777777" w:rsidR="00764B19" w:rsidRPr="005F18A3" w:rsidRDefault="00764B19" w:rsidP="00764B19">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5F18A3">
        <w:rPr>
          <w:rFonts w:ascii="Times New Roman" w:eastAsia="Times New Roman" w:hAnsi="Times New Roman" w:cs="Times New Roman"/>
          <w:color w:val="292E35"/>
          <w:kern w:val="0"/>
          <w:sz w:val="36"/>
          <w:szCs w:val="36"/>
          <w14:ligatures w14:val="none"/>
        </w:rPr>
        <w:t>Empecemos con el esqueleto. Para que un cuerpo funcione, tiene que tener una estructura. El esqueleto les da a los animales vertebrados su estructura. Asimismo, hay ciertas verdades esenciales que una iglesia tiene que creer y sostener firmemente si quiere contar con una estructura sana y fuerte. Estas doctrinas son inalterables y nunca negociables; no pueden quedar comprometidas bajo ningún concepto. Si usted cede en cualquiera de estos puntos destruye el esqueleto, la iglesia cesa en ser una iglesia y se convierte en su lugar en un bulto amorfo.</w:t>
      </w:r>
    </w:p>
    <w:p w14:paraId="264050A7" w14:textId="77777777" w:rsidR="00764B19" w:rsidRPr="005F18A3" w:rsidRDefault="00764B19" w:rsidP="00764B19">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5F18A3">
        <w:rPr>
          <w:rFonts w:ascii="Times New Roman" w:eastAsia="Times New Roman" w:hAnsi="Times New Roman" w:cs="Times New Roman"/>
          <w:color w:val="292E35"/>
          <w:kern w:val="0"/>
          <w:sz w:val="36"/>
          <w:szCs w:val="36"/>
          <w14:ligatures w14:val="none"/>
        </w:rPr>
        <w:t> </w:t>
      </w:r>
    </w:p>
    <w:p w14:paraId="0C62EFFC" w14:textId="77777777" w:rsidR="00764B19" w:rsidRPr="005F18A3" w:rsidRDefault="00764B19" w:rsidP="00764B19">
      <w:pPr>
        <w:pBdr>
          <w:top w:val="single" w:sz="2" w:space="0" w:color="E2E8F0"/>
          <w:left w:val="single" w:sz="2" w:space="0" w:color="E2E8F0"/>
          <w:bottom w:val="single" w:sz="2" w:space="0" w:color="E2E8F0"/>
          <w:right w:val="single" w:sz="2" w:space="0" w:color="E2E8F0"/>
        </w:pBdr>
        <w:shd w:val="clear" w:color="auto" w:fill="FFFFFF"/>
        <w:spacing w:after="0" w:line="240" w:lineRule="auto"/>
        <w:jc w:val="center"/>
        <w:rPr>
          <w:rFonts w:ascii="Times New Roman" w:eastAsia="Times New Roman" w:hAnsi="Times New Roman" w:cs="Times New Roman"/>
          <w:color w:val="292E35"/>
          <w:kern w:val="0"/>
          <w:sz w:val="36"/>
          <w:szCs w:val="36"/>
          <w14:ligatures w14:val="none"/>
        </w:rPr>
      </w:pPr>
      <w:r w:rsidRPr="005F18A3">
        <w:rPr>
          <w:rFonts w:ascii="Times New Roman" w:eastAsia="Times New Roman" w:hAnsi="Times New Roman" w:cs="Times New Roman"/>
          <w:b/>
          <w:bCs/>
          <w:color w:val="292E35"/>
          <w:kern w:val="0"/>
          <w:sz w:val="36"/>
          <w:szCs w:val="36"/>
          <w:bdr w:val="single" w:sz="2" w:space="0" w:color="E2E8F0" w:frame="1"/>
          <w14:ligatures w14:val="none"/>
        </w:rPr>
        <w:t>Una visión elevada de Dios</w:t>
      </w:r>
    </w:p>
    <w:p w14:paraId="4A9D5DCE" w14:textId="77777777" w:rsidR="00764B19" w:rsidRPr="005F18A3" w:rsidRDefault="00764B19" w:rsidP="00764B19">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5F18A3">
        <w:rPr>
          <w:rFonts w:ascii="Times New Roman" w:eastAsia="Times New Roman" w:hAnsi="Times New Roman" w:cs="Times New Roman"/>
          <w:color w:val="292E35"/>
          <w:kern w:val="0"/>
          <w:sz w:val="36"/>
          <w:szCs w:val="36"/>
          <w14:ligatures w14:val="none"/>
        </w:rPr>
        <w:t xml:space="preserve">Es absolutamente esencial que una iglesia se vea a sí misma como una institución establecida para la gloria de Dios. Me temo que la iglesia en los Estados </w:t>
      </w:r>
      <w:r w:rsidRPr="005F18A3">
        <w:rPr>
          <w:rFonts w:ascii="Times New Roman" w:eastAsia="Times New Roman" w:hAnsi="Times New Roman" w:cs="Times New Roman"/>
          <w:color w:val="292E35"/>
          <w:kern w:val="0"/>
          <w:sz w:val="36"/>
          <w:szCs w:val="36"/>
          <w14:ligatures w14:val="none"/>
        </w:rPr>
        <w:lastRenderedPageBreak/>
        <w:t>Unidos ha descendido de ese elevado propósito y se ha enfocado en cambio en la humanidad. Hoy la iglesia parece pensar que su meta es ayudar a las personas a sentirse mejor acerca de sí mismas. No les ofrece a las personas otra cosa que placebos espirituales. Se enfoca en la psicología, en el amor propio, en el entretenimiento y en otras mil diversiones para tratar de satisfacer esas necesidades.</w:t>
      </w:r>
    </w:p>
    <w:p w14:paraId="122477B6" w14:textId="77777777" w:rsidR="00764B19" w:rsidRPr="005F18A3" w:rsidRDefault="00764B19" w:rsidP="00764B19">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5F18A3">
        <w:rPr>
          <w:rFonts w:ascii="Times New Roman" w:eastAsia="Times New Roman" w:hAnsi="Times New Roman" w:cs="Times New Roman"/>
          <w:color w:val="292E35"/>
          <w:kern w:val="0"/>
          <w:sz w:val="36"/>
          <w:szCs w:val="36"/>
          <w14:ligatures w14:val="none"/>
        </w:rPr>
        <w:t> </w:t>
      </w:r>
    </w:p>
    <w:p w14:paraId="1C114CB9" w14:textId="77777777" w:rsidR="00764B19" w:rsidRPr="005F18A3" w:rsidRDefault="00764B19" w:rsidP="00764B19">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5F18A3">
        <w:rPr>
          <w:rFonts w:ascii="Times New Roman" w:eastAsia="Times New Roman" w:hAnsi="Times New Roman" w:cs="Times New Roman"/>
          <w:color w:val="292E35"/>
          <w:kern w:val="0"/>
          <w:sz w:val="36"/>
          <w:szCs w:val="36"/>
          <w14:ligatures w14:val="none"/>
        </w:rPr>
        <w:t xml:space="preserve">La iglesia ha sido reducida de un organismo que hace hincapié en conocer y glorificar a Dios a una organización enfocada en las necesidades humanas. No se dan cuenta de que, si usted conoce a Dios y le glorifica, las necesidades de su vida quedarán satisfechas. "El temor de Jehová es el principio de la sabiduría" (Pr. 9:10). Cuando usted goza de una relación correcta con Dios, todo lo demás cae en su justo lugar. No estoy diciendo que debiéramos olvidarnos de las necesidades humanas. Debemos </w:t>
      </w:r>
      <w:r w:rsidRPr="005F18A3">
        <w:rPr>
          <w:rFonts w:ascii="Times New Roman" w:eastAsia="Times New Roman" w:hAnsi="Times New Roman" w:cs="Times New Roman"/>
          <w:color w:val="292E35"/>
          <w:kern w:val="0"/>
          <w:sz w:val="36"/>
          <w:szCs w:val="36"/>
          <w14:ligatures w14:val="none"/>
        </w:rPr>
        <w:t xml:space="preserve">interesarnos por las personas en la misma manera en que Dios lo hace. Pero debemos encontrar un buen equilibrio, y eso comienza con una visión elevada de Dios. Debemos tomar seriamente a Dios. </w:t>
      </w:r>
    </w:p>
    <w:p w14:paraId="5EB9133F" w14:textId="77777777" w:rsidR="00764B19" w:rsidRPr="005F18A3" w:rsidRDefault="00764B19" w:rsidP="00764B19">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5F18A3">
        <w:rPr>
          <w:rFonts w:ascii="Times New Roman" w:eastAsia="Times New Roman" w:hAnsi="Times New Roman" w:cs="Times New Roman"/>
          <w:color w:val="292E35"/>
          <w:kern w:val="0"/>
          <w:sz w:val="36"/>
          <w:szCs w:val="36"/>
          <w14:ligatures w14:val="none"/>
        </w:rPr>
        <w:t> </w:t>
      </w:r>
    </w:p>
    <w:p w14:paraId="7D244102" w14:textId="77777777" w:rsidR="00764B19" w:rsidRPr="005F18A3" w:rsidRDefault="00764B19" w:rsidP="00764B19">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5F18A3">
        <w:rPr>
          <w:rFonts w:ascii="Times New Roman" w:eastAsia="Times New Roman" w:hAnsi="Times New Roman" w:cs="Times New Roman"/>
          <w:color w:val="292E35"/>
          <w:kern w:val="0"/>
          <w:sz w:val="36"/>
          <w:szCs w:val="36"/>
          <w14:ligatures w14:val="none"/>
        </w:rPr>
        <w:t>Siento una santa indignación hacia los predicadores y otros que quieren sacar a Dios de su trono y convertirlo en un siervo que tiene que hacer todo lo que ellos le piden que haga. Las personas tienden a ser irreverentes; no saben cómo adorar a Dios. Algunas personas piensan que la adoración es todo aquello que les produce sentimientos agradables. Conocen muy poco acerca de Dios. Hay demasiadas Martas y muy pocas Marías en la iglesia (</w:t>
      </w:r>
      <w:proofErr w:type="spellStart"/>
      <w:r w:rsidRPr="005F18A3">
        <w:rPr>
          <w:rFonts w:ascii="Times New Roman" w:eastAsia="Times New Roman" w:hAnsi="Times New Roman" w:cs="Times New Roman"/>
          <w:color w:val="292E35"/>
          <w:kern w:val="0"/>
          <w:sz w:val="36"/>
          <w:szCs w:val="36"/>
          <w14:ligatures w14:val="none"/>
        </w:rPr>
        <w:t>Lc</w:t>
      </w:r>
      <w:proofErr w:type="spellEnd"/>
      <w:r w:rsidRPr="005F18A3">
        <w:rPr>
          <w:rFonts w:ascii="Times New Roman" w:eastAsia="Times New Roman" w:hAnsi="Times New Roman" w:cs="Times New Roman"/>
          <w:color w:val="292E35"/>
          <w:kern w:val="0"/>
          <w:sz w:val="36"/>
          <w:szCs w:val="36"/>
          <w14:ligatures w14:val="none"/>
        </w:rPr>
        <w:t xml:space="preserve">. 10:38-42). Estamos tan ocupados sirviendo que no dedicamos tiempo a sentarnos a los pies de Jesús. No temblamos ante la Palabra de Dios. No nos atrevemos a enfrentarnos a la santidad de Dios y a nuestra pecaminosidad de modo que </w:t>
      </w:r>
      <w:r w:rsidRPr="005F18A3">
        <w:rPr>
          <w:rFonts w:ascii="Times New Roman" w:eastAsia="Times New Roman" w:hAnsi="Times New Roman" w:cs="Times New Roman"/>
          <w:color w:val="292E35"/>
          <w:kern w:val="0"/>
          <w:sz w:val="36"/>
          <w:szCs w:val="36"/>
          <w14:ligatures w14:val="none"/>
        </w:rPr>
        <w:lastRenderedPageBreak/>
        <w:t>podamos ser usados para su gloria.</w:t>
      </w:r>
    </w:p>
    <w:p w14:paraId="72DEE3DB" w14:textId="77777777" w:rsidR="00764B19" w:rsidRPr="005F18A3" w:rsidRDefault="00764B19" w:rsidP="00764B19">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5F18A3">
        <w:rPr>
          <w:rFonts w:ascii="Times New Roman" w:eastAsia="Times New Roman" w:hAnsi="Times New Roman" w:cs="Times New Roman"/>
          <w:color w:val="292E35"/>
          <w:kern w:val="0"/>
          <w:sz w:val="36"/>
          <w:szCs w:val="36"/>
          <w14:ligatures w14:val="none"/>
        </w:rPr>
        <w:t> </w:t>
      </w:r>
    </w:p>
    <w:p w14:paraId="6BD84BC1" w14:textId="77777777" w:rsidR="00764B19" w:rsidRPr="005F18A3" w:rsidRDefault="00764B19" w:rsidP="00764B19">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5F18A3">
        <w:rPr>
          <w:rFonts w:ascii="Times New Roman" w:eastAsia="Times New Roman" w:hAnsi="Times New Roman" w:cs="Times New Roman"/>
          <w:color w:val="292E35"/>
          <w:kern w:val="0"/>
          <w:sz w:val="36"/>
          <w:szCs w:val="36"/>
          <w14:ligatures w14:val="none"/>
        </w:rPr>
        <w:t xml:space="preserve">Cuando una persona muere, tenemos la tendencia a decir: "¿Cómo pudo Dios haber permitido esto?" Nosotros no tenemos el derecho de preguntar eso. Deberíamos preguntar: "¿Por qué estamos nosotros todavía vivos?" Dios, siendo santo, podía haber destruido al hombre cuando éste cayó por primera vez en el pecado. El que Dios sea tan bondadoso para con nosotros no es razón para que seamos indiferentes. A Dios debemos tomarlo seriamente. </w:t>
      </w:r>
    </w:p>
    <w:p w14:paraId="63DF2D69" w14:textId="77777777" w:rsidR="00764B19" w:rsidRPr="005F18A3" w:rsidRDefault="00764B19" w:rsidP="00764B19">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5F18A3">
        <w:rPr>
          <w:rFonts w:ascii="Times New Roman" w:eastAsia="Times New Roman" w:hAnsi="Times New Roman" w:cs="Times New Roman"/>
          <w:color w:val="292E35"/>
          <w:kern w:val="0"/>
          <w:sz w:val="36"/>
          <w:szCs w:val="36"/>
          <w14:ligatures w14:val="none"/>
        </w:rPr>
        <w:t> </w:t>
      </w:r>
    </w:p>
    <w:p w14:paraId="03DE108E" w14:textId="77777777" w:rsidR="00764B19" w:rsidRPr="005F18A3" w:rsidRDefault="00764B19" w:rsidP="00764B19">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5F18A3">
        <w:rPr>
          <w:rFonts w:ascii="Times New Roman" w:eastAsia="Times New Roman" w:hAnsi="Times New Roman" w:cs="Times New Roman"/>
          <w:color w:val="292E35"/>
          <w:kern w:val="0"/>
          <w:sz w:val="36"/>
          <w:szCs w:val="36"/>
          <w14:ligatures w14:val="none"/>
        </w:rPr>
        <w:t>Vea en las librerías cristianas. La gran mayoría de los libros que se escriben hoy atacan solo problemas de poca importancia. Durante las eras cuando la iglesia era más santa, los cristianos tenían muy pocos libros para leer, pero los que tenían les decían cómo disfrutar de una relación correcta con Dios. La mayoría de los libros de hoy no lo hacen.</w:t>
      </w:r>
    </w:p>
    <w:p w14:paraId="792DD147" w14:textId="77777777" w:rsidR="00764B19" w:rsidRPr="005F18A3" w:rsidRDefault="00764B19" w:rsidP="00764B19">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5F18A3">
        <w:rPr>
          <w:rFonts w:ascii="Times New Roman" w:eastAsia="Times New Roman" w:hAnsi="Times New Roman" w:cs="Times New Roman"/>
          <w:color w:val="292E35"/>
          <w:kern w:val="0"/>
          <w:sz w:val="36"/>
          <w:szCs w:val="36"/>
          <w14:ligatures w14:val="none"/>
        </w:rPr>
        <w:t> </w:t>
      </w:r>
    </w:p>
    <w:p w14:paraId="6DC28BBF" w14:textId="77777777" w:rsidR="00764B19" w:rsidRPr="005F18A3" w:rsidRDefault="00764B19" w:rsidP="00764B19">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5F18A3">
        <w:rPr>
          <w:rFonts w:ascii="Times New Roman" w:eastAsia="Times New Roman" w:hAnsi="Times New Roman" w:cs="Times New Roman"/>
          <w:color w:val="292E35"/>
          <w:kern w:val="0"/>
          <w:sz w:val="36"/>
          <w:szCs w:val="36"/>
          <w14:ligatures w14:val="none"/>
        </w:rPr>
        <w:t>Un estudio hecho en una conferencia nacional de pastores reveló que la mayoría de los pastores sienten que necesitan más ayuda para tratar con familias. A pesar de todos los libros disponibles sobre los temas relacionados con la familia, esa es todavía un área en la que los líderes cristianos necesitan más ayuda. De modo que la respuesta no es escribir más materiales acerca de la familia. El problema consiste en que las personas no toman a Dios seriamente para funcionar conforme a sus leyes. Si a las familias se les enseñara una visión elevada de Dios, no habría tantos problemas familiares como tenemos en la iglesia.</w:t>
      </w:r>
    </w:p>
    <w:p w14:paraId="5B78216F" w14:textId="77777777" w:rsidR="00764B19" w:rsidRPr="005F18A3" w:rsidRDefault="00764B19" w:rsidP="00764B19">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5F18A3">
        <w:rPr>
          <w:rFonts w:ascii="Times New Roman" w:eastAsia="Times New Roman" w:hAnsi="Times New Roman" w:cs="Times New Roman"/>
          <w:color w:val="292E35"/>
          <w:kern w:val="0"/>
          <w:sz w:val="36"/>
          <w:szCs w:val="36"/>
          <w14:ligatures w14:val="none"/>
        </w:rPr>
        <w:t> </w:t>
      </w:r>
    </w:p>
    <w:p w14:paraId="2AA793B1" w14:textId="77777777" w:rsidR="00764B19" w:rsidRPr="005F18A3" w:rsidRDefault="00764B19" w:rsidP="00764B19">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5F18A3">
        <w:rPr>
          <w:rFonts w:ascii="Times New Roman" w:eastAsia="Times New Roman" w:hAnsi="Times New Roman" w:cs="Times New Roman"/>
          <w:color w:val="292E35"/>
          <w:kern w:val="0"/>
          <w:sz w:val="36"/>
          <w:szCs w:val="36"/>
          <w14:ligatures w14:val="none"/>
        </w:rPr>
        <w:t xml:space="preserve">Santiago 4:8 dice: "Acercaos a Dios, y él se acercará a vosotros". ¿Le gustaría vivir su vida teniendo a Dios cerca de usted? Si usted se acerca a Dios, Él se acercará a usted. Pero usted dice: "Cuando me acerco a Dios, </w:t>
      </w:r>
      <w:r w:rsidRPr="005F18A3">
        <w:rPr>
          <w:rFonts w:ascii="Times New Roman" w:eastAsia="Times New Roman" w:hAnsi="Times New Roman" w:cs="Times New Roman"/>
          <w:color w:val="292E35"/>
          <w:kern w:val="0"/>
          <w:sz w:val="36"/>
          <w:szCs w:val="36"/>
          <w14:ligatures w14:val="none"/>
        </w:rPr>
        <w:lastRenderedPageBreak/>
        <w:t>me pongo nervioso fácilmente". Por eso es por lo que Santiago 4:8 también dice: "Pecadores, limpiad las manos". Cuanto más se acerca a Dios, tanto más consciente es de su propio pecado. En consecuencia, usted se humillará a sí mismo y llorará por sus pecados. Santiago 4:10 dice que cuando usted se humilla a sí mismo delante del Señor, "él os exaltará".</w:t>
      </w:r>
    </w:p>
    <w:p w14:paraId="79D9A425" w14:textId="77777777" w:rsidR="00764B19" w:rsidRPr="005F18A3" w:rsidRDefault="00764B19" w:rsidP="00764B19">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5F18A3">
        <w:rPr>
          <w:rFonts w:ascii="Times New Roman" w:eastAsia="Times New Roman" w:hAnsi="Times New Roman" w:cs="Times New Roman"/>
          <w:color w:val="292E35"/>
          <w:kern w:val="0"/>
          <w:sz w:val="36"/>
          <w:szCs w:val="36"/>
          <w14:ligatures w14:val="none"/>
        </w:rPr>
        <w:t> </w:t>
      </w:r>
    </w:p>
    <w:p w14:paraId="2D7B1E26" w14:textId="77777777" w:rsidR="00764B19" w:rsidRPr="005F18A3" w:rsidRDefault="00764B19" w:rsidP="00764B19">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5F18A3">
        <w:rPr>
          <w:rFonts w:ascii="Times New Roman" w:eastAsia="Times New Roman" w:hAnsi="Times New Roman" w:cs="Times New Roman"/>
          <w:color w:val="292E35"/>
          <w:kern w:val="0"/>
          <w:sz w:val="36"/>
          <w:szCs w:val="36"/>
          <w14:ligatures w14:val="none"/>
        </w:rPr>
        <w:t>Debemos tomar a Dios seriamente y exaltarle; no queremos tener una iglesia centrada en el hombre. Tenemos que salir y alcanzar a las personas en el amor de Cristo, pero Dios tiene que ser siempre el centro de nuestra adoración y vida.</w:t>
      </w:r>
    </w:p>
    <w:p w14:paraId="67405146" w14:textId="77777777" w:rsidR="00764B19" w:rsidRPr="005F18A3" w:rsidRDefault="00764B19" w:rsidP="00764B19">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5F18A3">
        <w:rPr>
          <w:rFonts w:ascii="Times New Roman" w:eastAsia="Times New Roman" w:hAnsi="Times New Roman" w:cs="Times New Roman"/>
          <w:color w:val="292E35"/>
          <w:kern w:val="0"/>
          <w:sz w:val="36"/>
          <w:szCs w:val="36"/>
          <w14:ligatures w14:val="none"/>
        </w:rPr>
        <w:t> </w:t>
      </w:r>
    </w:p>
    <w:p w14:paraId="297AD07C" w14:textId="77777777" w:rsidR="00764B19" w:rsidRPr="005F18A3" w:rsidRDefault="00764B19" w:rsidP="00764B19">
      <w:pPr>
        <w:pBdr>
          <w:top w:val="single" w:sz="2" w:space="0" w:color="E2E8F0"/>
          <w:left w:val="single" w:sz="2" w:space="0" w:color="E2E8F0"/>
          <w:bottom w:val="single" w:sz="2" w:space="0" w:color="E2E8F0"/>
          <w:right w:val="single" w:sz="2" w:space="0" w:color="E2E8F0"/>
        </w:pBdr>
        <w:shd w:val="clear" w:color="auto" w:fill="FFFFFF"/>
        <w:spacing w:after="0" w:line="240" w:lineRule="auto"/>
        <w:jc w:val="center"/>
        <w:rPr>
          <w:rFonts w:ascii="Times New Roman" w:eastAsia="Times New Roman" w:hAnsi="Times New Roman" w:cs="Times New Roman"/>
          <w:color w:val="292E35"/>
          <w:kern w:val="0"/>
          <w:sz w:val="36"/>
          <w:szCs w:val="36"/>
          <w14:ligatures w14:val="none"/>
        </w:rPr>
      </w:pPr>
      <w:r w:rsidRPr="005F18A3">
        <w:rPr>
          <w:rFonts w:ascii="Times New Roman" w:eastAsia="Times New Roman" w:hAnsi="Times New Roman" w:cs="Times New Roman"/>
          <w:b/>
          <w:bCs/>
          <w:color w:val="292E35"/>
          <w:kern w:val="0"/>
          <w:sz w:val="36"/>
          <w:szCs w:val="36"/>
          <w:bdr w:val="single" w:sz="2" w:space="0" w:color="E2E8F0" w:frame="1"/>
          <w14:ligatures w14:val="none"/>
        </w:rPr>
        <w:t>La autoridad absoluta de las Escrituras</w:t>
      </w:r>
    </w:p>
    <w:p w14:paraId="679CE7A8" w14:textId="77777777" w:rsidR="00764B19" w:rsidRPr="005F18A3" w:rsidRDefault="00764B19" w:rsidP="00764B19">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5F18A3">
        <w:rPr>
          <w:rFonts w:ascii="Times New Roman" w:eastAsia="Times New Roman" w:hAnsi="Times New Roman" w:cs="Times New Roman"/>
          <w:color w:val="292E35"/>
          <w:kern w:val="0"/>
          <w:sz w:val="36"/>
          <w:szCs w:val="36"/>
          <w14:ligatures w14:val="none"/>
        </w:rPr>
        <w:t xml:space="preserve">Una segunda verdad no negociable que forma parte del esqueleto de la iglesia es la autoridad absoluta de las Escrituras. La Biblia está constantemente bajo ataque, </w:t>
      </w:r>
      <w:r w:rsidRPr="005F18A3">
        <w:rPr>
          <w:rFonts w:ascii="Times New Roman" w:eastAsia="Times New Roman" w:hAnsi="Times New Roman" w:cs="Times New Roman"/>
          <w:color w:val="292E35"/>
          <w:kern w:val="0"/>
          <w:sz w:val="36"/>
          <w:szCs w:val="36"/>
          <w14:ligatures w14:val="none"/>
        </w:rPr>
        <w:t xml:space="preserve">incluso desde dentro de la propia iglesia. Leí recientemente un artículo escrito por un profesor de seminario que argumentaba que los cristianos no debieran ver el comportamiento homosexual como pecaminoso. Si una persona defiende ese punto de vista, es que está ignorando la Biblia. ¡Qué inconsecuente es que un profesor de seminario niegue la Biblia cuando está entrenando a hombres para que ministren la Palabra de Dios! Pero eso es lo que está ocurriendo hoy. La Biblia está siendo atacada directamente. </w:t>
      </w:r>
    </w:p>
    <w:p w14:paraId="0970043B" w14:textId="77777777" w:rsidR="00764B19" w:rsidRPr="005F18A3" w:rsidRDefault="00764B19" w:rsidP="00764B19">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5F18A3">
        <w:rPr>
          <w:rFonts w:ascii="Times New Roman" w:eastAsia="Times New Roman" w:hAnsi="Times New Roman" w:cs="Times New Roman"/>
          <w:color w:val="292E35"/>
          <w:kern w:val="0"/>
          <w:sz w:val="36"/>
          <w:szCs w:val="36"/>
          <w14:ligatures w14:val="none"/>
        </w:rPr>
        <w:t> </w:t>
      </w:r>
    </w:p>
    <w:p w14:paraId="295F0A00" w14:textId="77777777" w:rsidR="00764B19" w:rsidRPr="005F18A3" w:rsidRDefault="00764B19" w:rsidP="00764B19">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5F18A3">
        <w:rPr>
          <w:rFonts w:ascii="Times New Roman" w:eastAsia="Times New Roman" w:hAnsi="Times New Roman" w:cs="Times New Roman"/>
          <w:color w:val="292E35"/>
          <w:kern w:val="0"/>
          <w:sz w:val="36"/>
          <w:szCs w:val="36"/>
          <w14:ligatures w14:val="none"/>
        </w:rPr>
        <w:t xml:space="preserve">Creo que los carismáticos atacan la Biblia cuando le añaden sus visiones y revelaciones. Es a menudo un ataque sutil y no intencional, pero es un ataque como otro cualquiera. Ellos dicen que Jesús les dijo esto y que Dios les dijo lo otro. Están socavando la Biblia cuando no la reconocen como la única autoridad. Los que creen que Dios habla regularmente a los </w:t>
      </w:r>
      <w:r w:rsidRPr="005F18A3">
        <w:rPr>
          <w:rFonts w:ascii="Times New Roman" w:eastAsia="Times New Roman" w:hAnsi="Times New Roman" w:cs="Times New Roman"/>
          <w:color w:val="292E35"/>
          <w:kern w:val="0"/>
          <w:sz w:val="36"/>
          <w:szCs w:val="36"/>
          <w14:ligatures w14:val="none"/>
        </w:rPr>
        <w:lastRenderedPageBreak/>
        <w:t>cristianos individuales con mensajes especiales le quitan importancia a su Palabra. Dios se revela a sí mismo primariamente por medio de las páginas de las Escrituras, y esa revelación escrita debe ser considerada como la autoridad absoluta.</w:t>
      </w:r>
    </w:p>
    <w:p w14:paraId="3E0F6F2D" w14:textId="77777777" w:rsidR="00764B19" w:rsidRPr="005F18A3" w:rsidRDefault="00764B19" w:rsidP="00764B19">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5F18A3">
        <w:rPr>
          <w:rFonts w:ascii="Times New Roman" w:eastAsia="Times New Roman" w:hAnsi="Times New Roman" w:cs="Times New Roman"/>
          <w:color w:val="292E35"/>
          <w:kern w:val="0"/>
          <w:sz w:val="36"/>
          <w:szCs w:val="36"/>
          <w14:ligatures w14:val="none"/>
        </w:rPr>
        <w:t> </w:t>
      </w:r>
    </w:p>
    <w:p w14:paraId="7128EEA1" w14:textId="77777777" w:rsidR="00764B19" w:rsidRPr="005F18A3" w:rsidRDefault="00764B19" w:rsidP="00764B19">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5F18A3">
        <w:rPr>
          <w:rFonts w:ascii="Times New Roman" w:eastAsia="Times New Roman" w:hAnsi="Times New Roman" w:cs="Times New Roman"/>
          <w:color w:val="292E35"/>
          <w:kern w:val="0"/>
          <w:sz w:val="36"/>
          <w:szCs w:val="36"/>
          <w14:ligatures w14:val="none"/>
        </w:rPr>
        <w:t>Uno de los peores asaltos a la Palabra de Dios viene de parte de personas que dicen que creen en la Biblia, pero no saben lo que enseña. Ese es el más sutil de los ataques. Muchos en todo el país dicen que creen en la Biblia de tapa a tapa, pero no conocen ni un solo párrafo de ella. ¿Cómo pueden decir que creen en lo que no conocen?</w:t>
      </w:r>
    </w:p>
    <w:p w14:paraId="4A579C29" w14:textId="77777777" w:rsidR="00764B19" w:rsidRPr="005F18A3" w:rsidRDefault="00764B19" w:rsidP="00764B19">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5F18A3">
        <w:rPr>
          <w:rFonts w:ascii="Times New Roman" w:eastAsia="Times New Roman" w:hAnsi="Times New Roman" w:cs="Times New Roman"/>
          <w:color w:val="292E35"/>
          <w:kern w:val="0"/>
          <w:sz w:val="36"/>
          <w:szCs w:val="36"/>
          <w14:ligatures w14:val="none"/>
        </w:rPr>
        <w:t> </w:t>
      </w:r>
    </w:p>
    <w:p w14:paraId="1E0EAC89" w14:textId="77777777" w:rsidR="00764B19" w:rsidRPr="005F18A3" w:rsidRDefault="00764B19" w:rsidP="00764B19">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5F18A3">
        <w:rPr>
          <w:rFonts w:ascii="Times New Roman" w:eastAsia="Times New Roman" w:hAnsi="Times New Roman" w:cs="Times New Roman"/>
          <w:color w:val="292E35"/>
          <w:kern w:val="0"/>
          <w:sz w:val="36"/>
          <w:szCs w:val="36"/>
          <w14:ligatures w14:val="none"/>
        </w:rPr>
        <w:t xml:space="preserve">Cristo Jesús dijo: "No sólo de pan vivirá el hombre, sino de toda palabra que sale de la boca de Dios" (Mt. 4:4). Si somos alimentados con cada palabra que sale de la boca de Dios, debemos entonces estudiar cada palabra. Los predicadores de hoy </w:t>
      </w:r>
      <w:r w:rsidRPr="005F18A3">
        <w:rPr>
          <w:rFonts w:ascii="Times New Roman" w:eastAsia="Times New Roman" w:hAnsi="Times New Roman" w:cs="Times New Roman"/>
          <w:color w:val="292E35"/>
          <w:kern w:val="0"/>
          <w:sz w:val="36"/>
          <w:szCs w:val="36"/>
          <w14:ligatures w14:val="none"/>
        </w:rPr>
        <w:t>se han olvidado por complete de esto.</w:t>
      </w:r>
    </w:p>
    <w:p w14:paraId="33FDBCDE" w14:textId="77777777" w:rsidR="00764B19" w:rsidRPr="005F18A3" w:rsidRDefault="00764B19" w:rsidP="00764B19">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5F18A3">
        <w:rPr>
          <w:rFonts w:ascii="Times New Roman" w:eastAsia="Times New Roman" w:hAnsi="Times New Roman" w:cs="Times New Roman"/>
          <w:color w:val="292E35"/>
          <w:kern w:val="0"/>
          <w:sz w:val="36"/>
          <w:szCs w:val="36"/>
          <w14:ligatures w14:val="none"/>
        </w:rPr>
        <w:t> </w:t>
      </w:r>
    </w:p>
    <w:p w14:paraId="284353DC" w14:textId="77777777" w:rsidR="00764B19" w:rsidRPr="005F18A3" w:rsidRDefault="00764B19" w:rsidP="00764B19">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5F18A3">
        <w:rPr>
          <w:rFonts w:ascii="Times New Roman" w:eastAsia="Times New Roman" w:hAnsi="Times New Roman" w:cs="Times New Roman"/>
          <w:color w:val="292E35"/>
          <w:kern w:val="0"/>
          <w:sz w:val="36"/>
          <w:szCs w:val="36"/>
          <w14:ligatures w14:val="none"/>
        </w:rPr>
        <w:t>Un pastor me dijo</w:t>
      </w:r>
    </w:p>
    <w:p w14:paraId="39F4F624" w14:textId="77777777" w:rsidR="00764B19" w:rsidRPr="005F18A3" w:rsidRDefault="00764B19" w:rsidP="00764B19">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5F18A3">
        <w:rPr>
          <w:rFonts w:ascii="Times New Roman" w:eastAsia="Times New Roman" w:hAnsi="Times New Roman" w:cs="Times New Roman"/>
          <w:color w:val="292E35"/>
          <w:kern w:val="0"/>
          <w:sz w:val="36"/>
          <w:szCs w:val="36"/>
          <w14:ligatures w14:val="none"/>
        </w:rPr>
        <w:t>una vez:</w:t>
      </w:r>
    </w:p>
    <w:p w14:paraId="0593870B" w14:textId="77777777" w:rsidR="00764B19" w:rsidRPr="005F18A3" w:rsidRDefault="00764B19" w:rsidP="00764B19">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5F18A3">
        <w:rPr>
          <w:rFonts w:ascii="Times New Roman" w:eastAsia="Times New Roman" w:hAnsi="Times New Roman" w:cs="Times New Roman"/>
          <w:color w:val="292E35"/>
          <w:kern w:val="0"/>
          <w:sz w:val="36"/>
          <w:szCs w:val="36"/>
          <w14:ligatures w14:val="none"/>
        </w:rPr>
        <w:t>-Yo pastoreo una iglesia solo durante dos años y entonces me marcho.</w:t>
      </w:r>
    </w:p>
    <w:p w14:paraId="07B05ACF" w14:textId="77777777" w:rsidR="00764B19" w:rsidRPr="005F18A3" w:rsidRDefault="00764B19" w:rsidP="00764B19">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5F18A3">
        <w:rPr>
          <w:rFonts w:ascii="Times New Roman" w:eastAsia="Times New Roman" w:hAnsi="Times New Roman" w:cs="Times New Roman"/>
          <w:color w:val="292E35"/>
          <w:kern w:val="0"/>
          <w:sz w:val="36"/>
          <w:szCs w:val="36"/>
          <w14:ligatures w14:val="none"/>
        </w:rPr>
        <w:t>- ¿Ha estado usted haciendo esto por mucho tiempo? -le pregunté.</w:t>
      </w:r>
    </w:p>
    <w:p w14:paraId="13987851" w14:textId="77777777" w:rsidR="00764B19" w:rsidRPr="005F18A3" w:rsidRDefault="00764B19" w:rsidP="00764B19">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5F18A3">
        <w:rPr>
          <w:rFonts w:ascii="Times New Roman" w:eastAsia="Times New Roman" w:hAnsi="Times New Roman" w:cs="Times New Roman"/>
          <w:color w:val="292E35"/>
          <w:kern w:val="0"/>
          <w:sz w:val="36"/>
          <w:szCs w:val="36"/>
          <w14:ligatures w14:val="none"/>
        </w:rPr>
        <w:t>-Sí, paso dos años aquí, otros dos años allá y otros dos en otra parte.</w:t>
      </w:r>
    </w:p>
    <w:p w14:paraId="5B4C68FB" w14:textId="77777777" w:rsidR="00764B19" w:rsidRPr="005F18A3" w:rsidRDefault="00764B19" w:rsidP="00764B19">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5F18A3">
        <w:rPr>
          <w:rFonts w:ascii="Times New Roman" w:eastAsia="Times New Roman" w:hAnsi="Times New Roman" w:cs="Times New Roman"/>
          <w:color w:val="292E35"/>
          <w:kern w:val="0"/>
          <w:sz w:val="36"/>
          <w:szCs w:val="36"/>
          <w14:ligatures w14:val="none"/>
        </w:rPr>
        <w:t>-, Por qué? -le pregunté.</w:t>
      </w:r>
    </w:p>
    <w:p w14:paraId="1D644FCF" w14:textId="77777777" w:rsidR="00764B19" w:rsidRPr="005F18A3" w:rsidRDefault="00764B19" w:rsidP="00764B19">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5F18A3">
        <w:rPr>
          <w:rFonts w:ascii="Times New Roman" w:eastAsia="Times New Roman" w:hAnsi="Times New Roman" w:cs="Times New Roman"/>
          <w:color w:val="292E35"/>
          <w:kern w:val="0"/>
          <w:sz w:val="36"/>
          <w:szCs w:val="36"/>
          <w14:ligatures w14:val="none"/>
        </w:rPr>
        <w:t>-Porque tengo solo cincuenta y dos sermones. Predicó cada uno de ellos dos veces y luego me marcho.</w:t>
      </w:r>
    </w:p>
    <w:p w14:paraId="2C567DE2" w14:textId="77777777" w:rsidR="00764B19" w:rsidRPr="005F18A3" w:rsidRDefault="00764B19" w:rsidP="00764B19">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5F18A3">
        <w:rPr>
          <w:rFonts w:ascii="Times New Roman" w:eastAsia="Times New Roman" w:hAnsi="Times New Roman" w:cs="Times New Roman"/>
          <w:color w:val="292E35"/>
          <w:kern w:val="0"/>
          <w:sz w:val="36"/>
          <w:szCs w:val="36"/>
          <w14:ligatures w14:val="none"/>
        </w:rPr>
        <w:t>- ¿Por qué no enseña usted todo el consejo de Dios (</w:t>
      </w:r>
      <w:proofErr w:type="spellStart"/>
      <w:r w:rsidRPr="005F18A3">
        <w:rPr>
          <w:rFonts w:ascii="Times New Roman" w:eastAsia="Times New Roman" w:hAnsi="Times New Roman" w:cs="Times New Roman"/>
          <w:color w:val="292E35"/>
          <w:kern w:val="0"/>
          <w:sz w:val="36"/>
          <w:szCs w:val="36"/>
          <w14:ligatures w14:val="none"/>
        </w:rPr>
        <w:t>Hch</w:t>
      </w:r>
      <w:proofErr w:type="spellEnd"/>
      <w:r w:rsidRPr="005F18A3">
        <w:rPr>
          <w:rFonts w:ascii="Times New Roman" w:eastAsia="Times New Roman" w:hAnsi="Times New Roman" w:cs="Times New Roman"/>
          <w:color w:val="292E35"/>
          <w:kern w:val="0"/>
          <w:sz w:val="36"/>
          <w:szCs w:val="36"/>
          <w14:ligatures w14:val="none"/>
        </w:rPr>
        <w:t>. 20:27)? -le pregunté.</w:t>
      </w:r>
    </w:p>
    <w:p w14:paraId="0D281E19" w14:textId="77777777" w:rsidR="00764B19" w:rsidRPr="005F18A3" w:rsidRDefault="00764B19" w:rsidP="00764B19">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5F18A3">
        <w:rPr>
          <w:rFonts w:ascii="Times New Roman" w:eastAsia="Times New Roman" w:hAnsi="Times New Roman" w:cs="Times New Roman"/>
          <w:color w:val="292E35"/>
          <w:kern w:val="0"/>
          <w:sz w:val="36"/>
          <w:szCs w:val="36"/>
          <w14:ligatures w14:val="none"/>
        </w:rPr>
        <w:t>A lo que me respondió:</w:t>
      </w:r>
    </w:p>
    <w:p w14:paraId="57175423" w14:textId="77777777" w:rsidR="00764B19" w:rsidRPr="005F18A3" w:rsidRDefault="00764B19" w:rsidP="00764B19">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5F18A3">
        <w:rPr>
          <w:rFonts w:ascii="Times New Roman" w:eastAsia="Times New Roman" w:hAnsi="Times New Roman" w:cs="Times New Roman"/>
          <w:color w:val="292E35"/>
          <w:kern w:val="0"/>
          <w:sz w:val="36"/>
          <w:szCs w:val="36"/>
          <w14:ligatures w14:val="none"/>
        </w:rPr>
        <w:t>-No les enseño todo, solo las partes que considero son importantes para ellos.</w:t>
      </w:r>
    </w:p>
    <w:p w14:paraId="35039F41" w14:textId="77777777" w:rsidR="00764B19" w:rsidRPr="005F18A3" w:rsidRDefault="00764B19" w:rsidP="00764B19">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5F18A3">
        <w:rPr>
          <w:rFonts w:ascii="Times New Roman" w:eastAsia="Times New Roman" w:hAnsi="Times New Roman" w:cs="Times New Roman"/>
          <w:color w:val="292E35"/>
          <w:kern w:val="0"/>
          <w:sz w:val="36"/>
          <w:szCs w:val="36"/>
          <w14:ligatures w14:val="none"/>
        </w:rPr>
        <w:t xml:space="preserve">¡Pero toda palabra que sale de la boca de Dios es importante! </w:t>
      </w:r>
    </w:p>
    <w:p w14:paraId="6701409A" w14:textId="77777777" w:rsidR="00764B19" w:rsidRPr="005F18A3" w:rsidRDefault="00764B19" w:rsidP="00764B19">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5F18A3">
        <w:rPr>
          <w:rFonts w:ascii="Times New Roman" w:eastAsia="Times New Roman" w:hAnsi="Times New Roman" w:cs="Times New Roman"/>
          <w:color w:val="292E35"/>
          <w:kern w:val="0"/>
          <w:sz w:val="36"/>
          <w:szCs w:val="36"/>
          <w14:ligatures w14:val="none"/>
        </w:rPr>
        <w:t> </w:t>
      </w:r>
    </w:p>
    <w:p w14:paraId="3618326E" w14:textId="77777777" w:rsidR="00764B19" w:rsidRPr="005F18A3" w:rsidRDefault="00764B19" w:rsidP="00764B19">
      <w:pPr>
        <w:pBdr>
          <w:top w:val="single" w:sz="2" w:space="0" w:color="E2E8F0"/>
          <w:left w:val="single" w:sz="2" w:space="0" w:color="E2E8F0"/>
          <w:bottom w:val="single" w:sz="2" w:space="0" w:color="E2E8F0"/>
          <w:right w:val="single" w:sz="2" w:space="0" w:color="E2E8F0"/>
        </w:pBdr>
        <w:shd w:val="clear" w:color="auto" w:fill="FFFFFF"/>
        <w:spacing w:after="0" w:line="240" w:lineRule="auto"/>
        <w:jc w:val="center"/>
        <w:rPr>
          <w:rFonts w:ascii="Times New Roman" w:eastAsia="Times New Roman" w:hAnsi="Times New Roman" w:cs="Times New Roman"/>
          <w:color w:val="292E35"/>
          <w:kern w:val="0"/>
          <w:sz w:val="36"/>
          <w:szCs w:val="36"/>
          <w14:ligatures w14:val="none"/>
        </w:rPr>
      </w:pPr>
      <w:r w:rsidRPr="005F18A3">
        <w:rPr>
          <w:rFonts w:ascii="Times New Roman" w:eastAsia="Times New Roman" w:hAnsi="Times New Roman" w:cs="Times New Roman"/>
          <w:b/>
          <w:bCs/>
          <w:color w:val="292E35"/>
          <w:kern w:val="0"/>
          <w:sz w:val="36"/>
          <w:szCs w:val="36"/>
          <w:bdr w:val="single" w:sz="2" w:space="0" w:color="E2E8F0" w:frame="1"/>
          <w14:ligatures w14:val="none"/>
        </w:rPr>
        <w:t>Sana doctrina</w:t>
      </w:r>
    </w:p>
    <w:p w14:paraId="595381AC" w14:textId="77777777" w:rsidR="00764B19" w:rsidRPr="005F18A3" w:rsidRDefault="00764B19" w:rsidP="00764B19">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5F18A3">
        <w:rPr>
          <w:rFonts w:ascii="Times New Roman" w:eastAsia="Times New Roman" w:hAnsi="Times New Roman" w:cs="Times New Roman"/>
          <w:color w:val="292E35"/>
          <w:kern w:val="0"/>
          <w:sz w:val="36"/>
          <w:szCs w:val="36"/>
          <w14:ligatures w14:val="none"/>
        </w:rPr>
        <w:t xml:space="preserve">Lo tercero que una iglesia debe tener como parte de su esqueleto </w:t>
      </w:r>
      <w:r w:rsidRPr="005F18A3">
        <w:rPr>
          <w:rFonts w:ascii="Times New Roman" w:eastAsia="Times New Roman" w:hAnsi="Times New Roman" w:cs="Times New Roman"/>
          <w:color w:val="292E35"/>
          <w:kern w:val="0"/>
          <w:sz w:val="36"/>
          <w:szCs w:val="36"/>
          <w14:ligatures w14:val="none"/>
        </w:rPr>
        <w:lastRenderedPageBreak/>
        <w:t>es sana doctrina. Si usted tiene una visión elevada de Dios y está dedicado a Él, debe adherirse a lo que enseña su Palabra. Las enseñanzas de Dios forman la sana doctrina.</w:t>
      </w:r>
    </w:p>
    <w:p w14:paraId="73A289E9" w14:textId="77777777" w:rsidR="00764B19" w:rsidRPr="005F18A3" w:rsidRDefault="00764B19" w:rsidP="00764B19">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5F18A3">
        <w:rPr>
          <w:rFonts w:ascii="Times New Roman" w:eastAsia="Times New Roman" w:hAnsi="Times New Roman" w:cs="Times New Roman"/>
          <w:color w:val="292E35"/>
          <w:kern w:val="0"/>
          <w:sz w:val="36"/>
          <w:szCs w:val="36"/>
          <w14:ligatures w14:val="none"/>
        </w:rPr>
        <w:t> </w:t>
      </w:r>
    </w:p>
    <w:p w14:paraId="3D919519" w14:textId="77777777" w:rsidR="00764B19" w:rsidRPr="005F18A3" w:rsidRDefault="00764B19" w:rsidP="00764B19">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5F18A3">
        <w:rPr>
          <w:rFonts w:ascii="Times New Roman" w:eastAsia="Times New Roman" w:hAnsi="Times New Roman" w:cs="Times New Roman"/>
          <w:color w:val="292E35"/>
          <w:kern w:val="0"/>
          <w:sz w:val="36"/>
          <w:szCs w:val="36"/>
          <w14:ligatures w14:val="none"/>
        </w:rPr>
        <w:t xml:space="preserve">Muchos cristianos tienen hoy una idea vaga acerca de la doctrina. Muchos pastores predican "sermoncitos para cristianitos", pequeños sermones que son finos e interesantes. A veces hacen que usted se sienta bien, confuso, triste o entusiasmado; pero rara vez escuchamos sermones que enseñan doctrina. Muy pocos predicadores explican las verdades acerca de Dios, de la vida, la muerte, el cielo, el infierno, el hombre, el pecado, Cristo, los ángeles, el Espíritu Santo, la posición del creyente, la carne o el mundo. Necesitamos verdades a las que podamos aferrarnos. Usted necesita leer un texto, averiguar qué dice y significa, obtener una verdad divina y plantar esa verdad en la mente de las </w:t>
      </w:r>
      <w:r w:rsidRPr="005F18A3">
        <w:rPr>
          <w:rFonts w:ascii="Times New Roman" w:eastAsia="Times New Roman" w:hAnsi="Times New Roman" w:cs="Times New Roman"/>
          <w:color w:val="292E35"/>
          <w:kern w:val="0"/>
          <w:sz w:val="36"/>
          <w:szCs w:val="36"/>
          <w14:ligatures w14:val="none"/>
        </w:rPr>
        <w:t>personas mediante su repetición regular.</w:t>
      </w:r>
    </w:p>
    <w:p w14:paraId="1511B7D3" w14:textId="77777777" w:rsidR="00764B19" w:rsidRPr="005F18A3" w:rsidRDefault="00764B19" w:rsidP="00764B19">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5F18A3">
        <w:rPr>
          <w:rFonts w:ascii="Times New Roman" w:eastAsia="Times New Roman" w:hAnsi="Times New Roman" w:cs="Times New Roman"/>
          <w:color w:val="292E35"/>
          <w:kern w:val="0"/>
          <w:sz w:val="36"/>
          <w:szCs w:val="36"/>
          <w14:ligatures w14:val="none"/>
        </w:rPr>
        <w:t> </w:t>
      </w:r>
    </w:p>
    <w:p w14:paraId="63C5E807" w14:textId="77777777" w:rsidR="00764B19" w:rsidRPr="005F18A3" w:rsidRDefault="00764B19" w:rsidP="00764B19">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5F18A3">
        <w:rPr>
          <w:rFonts w:ascii="Times New Roman" w:eastAsia="Times New Roman" w:hAnsi="Times New Roman" w:cs="Times New Roman"/>
          <w:color w:val="292E35"/>
          <w:kern w:val="0"/>
          <w:sz w:val="36"/>
          <w:szCs w:val="36"/>
          <w14:ligatures w14:val="none"/>
        </w:rPr>
        <w:t>Aprendí ese estilo de predicación cuando me gradué de la escuela secundaria. Mi padre me entregó una Biblia y escribió una nota en ella animándome a leer 1 y 2 Timoteo. Lo hice y el mensaje de Pablo a Timoteo echo raíz en mi mente: "Si esto enseñas a los hermanos, serás buen ministro de Jesucristo, nutrido con las palabras de la fe y de la buena doctrina que has seguido" (1 Ti. 4:6; cp. 1 Ti. 1:3, 10; 4:13, 16).</w:t>
      </w:r>
    </w:p>
    <w:p w14:paraId="3A632E3C" w14:textId="77777777" w:rsidR="00764B19" w:rsidRPr="005F18A3" w:rsidRDefault="00764B19" w:rsidP="00764B19">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5F18A3">
        <w:rPr>
          <w:rFonts w:ascii="Times New Roman" w:eastAsia="Times New Roman" w:hAnsi="Times New Roman" w:cs="Times New Roman"/>
          <w:color w:val="292E35"/>
          <w:kern w:val="0"/>
          <w:sz w:val="36"/>
          <w:szCs w:val="36"/>
          <w14:ligatures w14:val="none"/>
        </w:rPr>
        <w:t> </w:t>
      </w:r>
    </w:p>
    <w:p w14:paraId="09F17789" w14:textId="77777777" w:rsidR="00764B19" w:rsidRPr="005F18A3" w:rsidRDefault="00764B19" w:rsidP="00764B19">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5F18A3">
        <w:rPr>
          <w:rFonts w:ascii="Times New Roman" w:eastAsia="Times New Roman" w:hAnsi="Times New Roman" w:cs="Times New Roman"/>
          <w:color w:val="292E35"/>
          <w:kern w:val="0"/>
          <w:sz w:val="36"/>
          <w:szCs w:val="36"/>
          <w14:ligatures w14:val="none"/>
        </w:rPr>
        <w:t xml:space="preserve">Al principio de mi ministerio en la Grace </w:t>
      </w:r>
      <w:proofErr w:type="spellStart"/>
      <w:r w:rsidRPr="005F18A3">
        <w:rPr>
          <w:rFonts w:ascii="Times New Roman" w:eastAsia="Times New Roman" w:hAnsi="Times New Roman" w:cs="Times New Roman"/>
          <w:color w:val="292E35"/>
          <w:kern w:val="0"/>
          <w:sz w:val="36"/>
          <w:szCs w:val="36"/>
          <w14:ligatures w14:val="none"/>
        </w:rPr>
        <w:t>Community</w:t>
      </w:r>
      <w:proofErr w:type="spellEnd"/>
      <w:r w:rsidRPr="005F18A3">
        <w:rPr>
          <w:rFonts w:ascii="Times New Roman" w:eastAsia="Times New Roman" w:hAnsi="Times New Roman" w:cs="Times New Roman"/>
          <w:color w:val="292E35"/>
          <w:kern w:val="0"/>
          <w:sz w:val="36"/>
          <w:szCs w:val="36"/>
          <w14:ligatures w14:val="none"/>
        </w:rPr>
        <w:t xml:space="preserve"> </w:t>
      </w:r>
      <w:proofErr w:type="spellStart"/>
      <w:r w:rsidRPr="005F18A3">
        <w:rPr>
          <w:rFonts w:ascii="Times New Roman" w:eastAsia="Times New Roman" w:hAnsi="Times New Roman" w:cs="Times New Roman"/>
          <w:color w:val="292E35"/>
          <w:kern w:val="0"/>
          <w:sz w:val="36"/>
          <w:szCs w:val="36"/>
          <w14:ligatures w14:val="none"/>
        </w:rPr>
        <w:t>Church</w:t>
      </w:r>
      <w:proofErr w:type="spellEnd"/>
      <w:r w:rsidRPr="005F18A3">
        <w:rPr>
          <w:rFonts w:ascii="Times New Roman" w:eastAsia="Times New Roman" w:hAnsi="Times New Roman" w:cs="Times New Roman"/>
          <w:color w:val="292E35"/>
          <w:kern w:val="0"/>
          <w:sz w:val="36"/>
          <w:szCs w:val="36"/>
          <w14:ligatures w14:val="none"/>
        </w:rPr>
        <w:t xml:space="preserve">, prediqué de forma expositiva de la carta a los Efesios, explicando la posición del creyente en Cristo. Aquel estudio fue fundamental en la iglesia. No hace mucho visité al que fue mi entrenador de fútbol en la escuela secundaria, a quien no había visto por largo tiempo. Es un hombre cristiano y enseña la Palabra de Dios. Estuvimos </w:t>
      </w:r>
      <w:r w:rsidRPr="005F18A3">
        <w:rPr>
          <w:rFonts w:ascii="Times New Roman" w:eastAsia="Times New Roman" w:hAnsi="Times New Roman" w:cs="Times New Roman"/>
          <w:color w:val="292E35"/>
          <w:kern w:val="0"/>
          <w:sz w:val="36"/>
          <w:szCs w:val="36"/>
          <w14:ligatures w14:val="none"/>
        </w:rPr>
        <w:lastRenderedPageBreak/>
        <w:t>recordando las tonterías que hacíamos cuando jugábamos en la escuela. Luego me dijo: "John, tú me enseñaste de forma específica y concreta cuál era mi posición de creyente en Cristo. He escuchado muchas veces tus cintas grabadas sobre Efesios capítulo 1 y yo lo he enseñado, partiendo de esos pasajes, a los jóvenes repetidas veces a lo largo de los años. Entender la doctrina de la posición del creyente en Cristo es lo que ha dado fundamento a toda mi vida".</w:t>
      </w:r>
    </w:p>
    <w:p w14:paraId="0F837E0B" w14:textId="77777777" w:rsidR="00764B19" w:rsidRPr="005F18A3" w:rsidRDefault="00764B19" w:rsidP="00764B19">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5F18A3">
        <w:rPr>
          <w:rFonts w:ascii="Times New Roman" w:eastAsia="Times New Roman" w:hAnsi="Times New Roman" w:cs="Times New Roman"/>
          <w:color w:val="292E35"/>
          <w:kern w:val="0"/>
          <w:sz w:val="36"/>
          <w:szCs w:val="36"/>
          <w14:ligatures w14:val="none"/>
        </w:rPr>
        <w:t> </w:t>
      </w:r>
    </w:p>
    <w:p w14:paraId="4287131C" w14:textId="77777777" w:rsidR="00764B19" w:rsidRPr="005F18A3" w:rsidRDefault="00764B19" w:rsidP="00764B19">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5F18A3">
        <w:rPr>
          <w:rFonts w:ascii="Times New Roman" w:eastAsia="Times New Roman" w:hAnsi="Times New Roman" w:cs="Times New Roman"/>
          <w:color w:val="292E35"/>
          <w:kern w:val="0"/>
          <w:sz w:val="36"/>
          <w:szCs w:val="36"/>
          <w14:ligatures w14:val="none"/>
        </w:rPr>
        <w:t>Yo no le di a mi entrenador ese fundamento; el libro de Efesios y el Espíritu Santo lo hicieron. Lo que quiero decir es que las personas necesitan doctrinas sólidas sobre las que edificar sus vidas.</w:t>
      </w:r>
    </w:p>
    <w:p w14:paraId="52F4EBF8" w14:textId="77777777" w:rsidR="00764B19" w:rsidRPr="005F18A3" w:rsidRDefault="00764B19" w:rsidP="00764B19">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5F18A3">
        <w:rPr>
          <w:rFonts w:ascii="Times New Roman" w:eastAsia="Times New Roman" w:hAnsi="Times New Roman" w:cs="Times New Roman"/>
          <w:color w:val="292E35"/>
          <w:kern w:val="0"/>
          <w:sz w:val="36"/>
          <w:szCs w:val="36"/>
          <w14:ligatures w14:val="none"/>
        </w:rPr>
        <w:t> </w:t>
      </w:r>
    </w:p>
    <w:p w14:paraId="190D57EC" w14:textId="77777777" w:rsidR="00764B19" w:rsidRPr="005F18A3" w:rsidRDefault="00764B19" w:rsidP="00764B19">
      <w:pPr>
        <w:pBdr>
          <w:top w:val="single" w:sz="2" w:space="0" w:color="E2E8F0"/>
          <w:left w:val="single" w:sz="2" w:space="0" w:color="E2E8F0"/>
          <w:bottom w:val="single" w:sz="2" w:space="0" w:color="E2E8F0"/>
          <w:right w:val="single" w:sz="2" w:space="0" w:color="E2E8F0"/>
        </w:pBdr>
        <w:shd w:val="clear" w:color="auto" w:fill="FFFFFF"/>
        <w:spacing w:after="0" w:line="240" w:lineRule="auto"/>
        <w:jc w:val="center"/>
        <w:rPr>
          <w:rFonts w:ascii="Times New Roman" w:eastAsia="Times New Roman" w:hAnsi="Times New Roman" w:cs="Times New Roman"/>
          <w:color w:val="292E35"/>
          <w:kern w:val="0"/>
          <w:sz w:val="36"/>
          <w:szCs w:val="36"/>
          <w14:ligatures w14:val="none"/>
        </w:rPr>
      </w:pPr>
      <w:r w:rsidRPr="005F18A3">
        <w:rPr>
          <w:rFonts w:ascii="Times New Roman" w:eastAsia="Times New Roman" w:hAnsi="Times New Roman" w:cs="Times New Roman"/>
          <w:b/>
          <w:bCs/>
          <w:color w:val="292E35"/>
          <w:kern w:val="0"/>
          <w:sz w:val="36"/>
          <w:szCs w:val="36"/>
          <w:bdr w:val="single" w:sz="2" w:space="0" w:color="E2E8F0" w:frame="1"/>
          <w14:ligatures w14:val="none"/>
        </w:rPr>
        <w:t>Santidad personal</w:t>
      </w:r>
    </w:p>
    <w:p w14:paraId="2FF2AF82" w14:textId="77777777" w:rsidR="00764B19" w:rsidRPr="005F18A3" w:rsidRDefault="00764B19" w:rsidP="00764B19">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5F18A3">
        <w:rPr>
          <w:rFonts w:ascii="Times New Roman" w:eastAsia="Times New Roman" w:hAnsi="Times New Roman" w:cs="Times New Roman"/>
          <w:color w:val="292E35"/>
          <w:kern w:val="0"/>
          <w:sz w:val="36"/>
          <w:szCs w:val="36"/>
          <w14:ligatures w14:val="none"/>
        </w:rPr>
        <w:t xml:space="preserve">Tenemos que trazar líneas en lo que se refiere a la santidad personal. Debemos ser cuidadosos en relación con lo que nosotros y nuestros hijos </w:t>
      </w:r>
      <w:r w:rsidRPr="005F18A3">
        <w:rPr>
          <w:rFonts w:ascii="Times New Roman" w:eastAsia="Times New Roman" w:hAnsi="Times New Roman" w:cs="Times New Roman"/>
          <w:color w:val="292E35"/>
          <w:kern w:val="0"/>
          <w:sz w:val="36"/>
          <w:szCs w:val="36"/>
          <w14:ligatures w14:val="none"/>
        </w:rPr>
        <w:t>vemos, leemos y escuchamos. No es posible ver algunas de las películas que se exhiben en nuestros cines y leer algunos de los libros que se publican sin pagar un precio. A veces me pregunto qué es lo pasa por la mente de los cristianos que se arriesgan a ver las películas, los programas de televisión y las publicaciones que propagan la inmoralidad y sistemas de valores contrarios a la Biblia.</w:t>
      </w:r>
    </w:p>
    <w:p w14:paraId="0C43DF9A" w14:textId="77777777" w:rsidR="00764B19" w:rsidRPr="005F18A3" w:rsidRDefault="00764B19" w:rsidP="00764B19">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5F18A3">
        <w:rPr>
          <w:rFonts w:ascii="Times New Roman" w:eastAsia="Times New Roman" w:hAnsi="Times New Roman" w:cs="Times New Roman"/>
          <w:color w:val="292E35"/>
          <w:kern w:val="0"/>
          <w:sz w:val="36"/>
          <w:szCs w:val="36"/>
          <w14:ligatures w14:val="none"/>
        </w:rPr>
        <w:t> </w:t>
      </w:r>
    </w:p>
    <w:p w14:paraId="22E5D477" w14:textId="77777777" w:rsidR="00764B19" w:rsidRPr="005F18A3" w:rsidRDefault="00764B19" w:rsidP="00764B19">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5F18A3">
        <w:rPr>
          <w:rFonts w:ascii="Times New Roman" w:eastAsia="Times New Roman" w:hAnsi="Times New Roman" w:cs="Times New Roman"/>
          <w:color w:val="292E35"/>
          <w:kern w:val="0"/>
          <w:sz w:val="36"/>
          <w:szCs w:val="36"/>
          <w14:ligatures w14:val="none"/>
        </w:rPr>
        <w:t>No rebajemos nuestros principios a la altura de los del mundo. Es escandaloso lo que se tolera en nuestra sociedad hoy. Cosas de las que no se hablaba hace una década, excepto en cuchicheos al oído, se dicen ahora abiertamente. Me asombra que nuestra cultura se haya podido degenerar en tan poco tiempo. Los cristianos están llamados a vivir vidas puras y no podemos ceder en eso. Debiéramos imponernos a nosotros mismos principios de pureza.</w:t>
      </w:r>
    </w:p>
    <w:p w14:paraId="66149193" w14:textId="77777777" w:rsidR="00764B19" w:rsidRPr="005F18A3" w:rsidRDefault="00764B19" w:rsidP="00764B19">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5F18A3">
        <w:rPr>
          <w:rFonts w:ascii="Times New Roman" w:eastAsia="Times New Roman" w:hAnsi="Times New Roman" w:cs="Times New Roman"/>
          <w:color w:val="292E35"/>
          <w:kern w:val="0"/>
          <w:sz w:val="36"/>
          <w:szCs w:val="36"/>
          <w14:ligatures w14:val="none"/>
        </w:rPr>
        <w:t> </w:t>
      </w:r>
    </w:p>
    <w:p w14:paraId="3E21A505" w14:textId="77777777" w:rsidR="00764B19" w:rsidRPr="005F18A3" w:rsidRDefault="00764B19" w:rsidP="00764B19">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5F18A3">
        <w:rPr>
          <w:rFonts w:ascii="Times New Roman" w:eastAsia="Times New Roman" w:hAnsi="Times New Roman" w:cs="Times New Roman"/>
          <w:color w:val="292E35"/>
          <w:kern w:val="0"/>
          <w:sz w:val="36"/>
          <w:szCs w:val="36"/>
          <w14:ligatures w14:val="none"/>
        </w:rPr>
        <w:lastRenderedPageBreak/>
        <w:t>Segunda Corintios 7:1 dice: "Así que, amados, puesto que tenemos tales promesas, limpiémonos de toda contaminación de carne y de espíritu, perfeccionando la santidad en el temor de Dios". Una iglesia debiera imponer ese principio (véase Mt. 18:15-17). Esa es la razón por la que practicamos la disciplina de iglesia en nuestra congregación. Si alguien peca, hablamos con él o ella.</w:t>
      </w:r>
    </w:p>
    <w:p w14:paraId="2BC48AE2" w14:textId="77777777" w:rsidR="00764B19" w:rsidRPr="005F18A3" w:rsidRDefault="00764B19" w:rsidP="00764B19">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5F18A3">
        <w:rPr>
          <w:rFonts w:ascii="Times New Roman" w:eastAsia="Times New Roman" w:hAnsi="Times New Roman" w:cs="Times New Roman"/>
          <w:color w:val="292E35"/>
          <w:kern w:val="0"/>
          <w:sz w:val="36"/>
          <w:szCs w:val="36"/>
          <w14:ligatures w14:val="none"/>
        </w:rPr>
        <w:t> </w:t>
      </w:r>
    </w:p>
    <w:p w14:paraId="2E10C051" w14:textId="77777777" w:rsidR="00764B19" w:rsidRPr="005F18A3" w:rsidRDefault="00764B19" w:rsidP="00764B19">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5F18A3">
        <w:rPr>
          <w:rFonts w:ascii="Times New Roman" w:eastAsia="Times New Roman" w:hAnsi="Times New Roman" w:cs="Times New Roman"/>
          <w:color w:val="292E35"/>
          <w:kern w:val="0"/>
          <w:sz w:val="36"/>
          <w:szCs w:val="36"/>
          <w14:ligatures w14:val="none"/>
        </w:rPr>
        <w:t xml:space="preserve">Muchos cristianos no están tan preocupados por la santidad personal como debieran estarlo. ¿En dónde se encuentra usted en términos de santidad y comunión con el Dios viviente? </w:t>
      </w:r>
      <w:r w:rsidRPr="00CB5C2C">
        <w:rPr>
          <w:rFonts w:ascii="Times New Roman" w:eastAsia="Times New Roman" w:hAnsi="Times New Roman" w:cs="Times New Roman"/>
          <w:color w:val="292E35"/>
          <w:kern w:val="0"/>
          <w:sz w:val="36"/>
          <w:szCs w:val="36"/>
          <w:highlight w:val="yellow"/>
          <w14:ligatures w14:val="none"/>
        </w:rPr>
        <w:t>No podemos vivir vidas cristianas a medias y todavía esperar que la obra de Dios sea hecha.</w:t>
      </w:r>
    </w:p>
    <w:p w14:paraId="53AEB074" w14:textId="77777777" w:rsidR="00764B19" w:rsidRPr="005F18A3" w:rsidRDefault="00764B19" w:rsidP="00764B19">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5F18A3">
        <w:rPr>
          <w:rFonts w:ascii="Times New Roman" w:eastAsia="Times New Roman" w:hAnsi="Times New Roman" w:cs="Times New Roman"/>
          <w:color w:val="292E35"/>
          <w:kern w:val="0"/>
          <w:sz w:val="36"/>
          <w:szCs w:val="36"/>
          <w14:ligatures w14:val="none"/>
        </w:rPr>
        <w:t> </w:t>
      </w:r>
    </w:p>
    <w:p w14:paraId="6FB4217D" w14:textId="77777777" w:rsidR="00764B19" w:rsidRPr="005F18A3" w:rsidRDefault="00764B19" w:rsidP="00764B19">
      <w:pPr>
        <w:pBdr>
          <w:top w:val="single" w:sz="2" w:space="0" w:color="E2E8F0"/>
          <w:left w:val="single" w:sz="2" w:space="0" w:color="E2E8F0"/>
          <w:bottom w:val="single" w:sz="2" w:space="0" w:color="E2E8F0"/>
          <w:right w:val="single" w:sz="2" w:space="0" w:color="E2E8F0"/>
        </w:pBdr>
        <w:shd w:val="clear" w:color="auto" w:fill="FFFFFF"/>
        <w:spacing w:after="0" w:line="240" w:lineRule="auto"/>
        <w:jc w:val="center"/>
        <w:rPr>
          <w:rFonts w:ascii="Times New Roman" w:eastAsia="Times New Roman" w:hAnsi="Times New Roman" w:cs="Times New Roman"/>
          <w:color w:val="292E35"/>
          <w:kern w:val="0"/>
          <w:sz w:val="36"/>
          <w:szCs w:val="36"/>
          <w14:ligatures w14:val="none"/>
        </w:rPr>
      </w:pPr>
      <w:r w:rsidRPr="005F18A3">
        <w:rPr>
          <w:rFonts w:ascii="Times New Roman" w:eastAsia="Times New Roman" w:hAnsi="Times New Roman" w:cs="Times New Roman"/>
          <w:b/>
          <w:bCs/>
          <w:color w:val="292E35"/>
          <w:kern w:val="0"/>
          <w:sz w:val="36"/>
          <w:szCs w:val="36"/>
          <w:bdr w:val="single" w:sz="2" w:space="0" w:color="E2E8F0" w:frame="1"/>
          <w14:ligatures w14:val="none"/>
        </w:rPr>
        <w:t>Autoridad espiritual</w:t>
      </w:r>
    </w:p>
    <w:p w14:paraId="6C759FF5" w14:textId="77777777" w:rsidR="00764B19" w:rsidRPr="005F18A3" w:rsidRDefault="00764B19" w:rsidP="00764B19">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5F18A3">
        <w:rPr>
          <w:rFonts w:ascii="Times New Roman" w:eastAsia="Times New Roman" w:hAnsi="Times New Roman" w:cs="Times New Roman"/>
          <w:color w:val="292E35"/>
          <w:kern w:val="0"/>
          <w:sz w:val="36"/>
          <w:szCs w:val="36"/>
          <w14:ligatures w14:val="none"/>
        </w:rPr>
        <w:t xml:space="preserve">Un componente último del esqueleto de la estructura de una iglesia es la autoridad espiritual. Una iglesia debe entender que </w:t>
      </w:r>
      <w:r w:rsidRPr="005F18A3">
        <w:rPr>
          <w:rFonts w:ascii="Times New Roman" w:eastAsia="Times New Roman" w:hAnsi="Times New Roman" w:cs="Times New Roman"/>
          <w:color w:val="292E35"/>
          <w:kern w:val="0"/>
          <w:sz w:val="36"/>
          <w:szCs w:val="36"/>
          <w14:ligatures w14:val="none"/>
        </w:rPr>
        <w:t xml:space="preserve">Cristo es la cabeza de la iglesia (Ef. 1:22; 4:15) y que Él lleva a cabo su gobierno en la iglesia por medio de ancianos piadosos (1 </w:t>
      </w:r>
      <w:proofErr w:type="spellStart"/>
      <w:r w:rsidRPr="005F18A3">
        <w:rPr>
          <w:rFonts w:ascii="Times New Roman" w:eastAsia="Times New Roman" w:hAnsi="Times New Roman" w:cs="Times New Roman"/>
          <w:color w:val="292E35"/>
          <w:kern w:val="0"/>
          <w:sz w:val="36"/>
          <w:szCs w:val="36"/>
          <w14:ligatures w14:val="none"/>
        </w:rPr>
        <w:t>Ts</w:t>
      </w:r>
      <w:proofErr w:type="spellEnd"/>
      <w:r w:rsidRPr="005F18A3">
        <w:rPr>
          <w:rFonts w:ascii="Times New Roman" w:eastAsia="Times New Roman" w:hAnsi="Times New Roman" w:cs="Times New Roman"/>
          <w:color w:val="292E35"/>
          <w:kern w:val="0"/>
          <w:sz w:val="36"/>
          <w:szCs w:val="36"/>
          <w14:ligatures w14:val="none"/>
        </w:rPr>
        <w:t>. 5:13-14; He. 13:7, 17).</w:t>
      </w:r>
    </w:p>
    <w:p w14:paraId="77867B67" w14:textId="77777777" w:rsidR="00764B19" w:rsidRPr="005F18A3" w:rsidRDefault="00764B19" w:rsidP="00764B19">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5F18A3">
        <w:rPr>
          <w:rFonts w:ascii="Times New Roman" w:eastAsia="Times New Roman" w:hAnsi="Times New Roman" w:cs="Times New Roman"/>
          <w:color w:val="292E35"/>
          <w:kern w:val="0"/>
          <w:sz w:val="36"/>
          <w:szCs w:val="36"/>
          <w14:ligatures w14:val="none"/>
        </w:rPr>
        <w:t> </w:t>
      </w:r>
    </w:p>
    <w:p w14:paraId="7D3912EE" w14:textId="77777777" w:rsidR="00764B19" w:rsidRPr="005F18A3" w:rsidRDefault="00764B19" w:rsidP="00764B19">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5F18A3">
        <w:rPr>
          <w:rFonts w:ascii="Times New Roman" w:eastAsia="Times New Roman" w:hAnsi="Times New Roman" w:cs="Times New Roman"/>
          <w:color w:val="292E35"/>
          <w:kern w:val="0"/>
          <w:sz w:val="36"/>
          <w:szCs w:val="36"/>
          <w14:ligatures w14:val="none"/>
        </w:rPr>
        <w:t>Hebreos 13 nos enseña que nos sujetemos a los que están por encima de nosotros en el Señor, porque ellos velan por nuestras almas. Sigamos su ejemplo. Primera Tesalonicenses 5 dice: "Os rogamos, hermanos, que reconozcáis a los que trabajan entre vosotros, y os presiden en el Señor, y os amonestan; y que los tengáis en mucha estima y amor por causa de su obra" (vv. 12-13).</w:t>
      </w:r>
    </w:p>
    <w:p w14:paraId="11981FB0" w14:textId="77777777" w:rsidR="00764B19" w:rsidRPr="005F18A3" w:rsidRDefault="00764B19" w:rsidP="00764B19">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5F18A3">
        <w:rPr>
          <w:rFonts w:ascii="Times New Roman" w:eastAsia="Times New Roman" w:hAnsi="Times New Roman" w:cs="Times New Roman"/>
          <w:color w:val="292E35"/>
          <w:kern w:val="0"/>
          <w:sz w:val="36"/>
          <w:szCs w:val="36"/>
          <w14:ligatures w14:val="none"/>
        </w:rPr>
        <w:t> </w:t>
      </w:r>
    </w:p>
    <w:p w14:paraId="140453B8" w14:textId="77777777" w:rsidR="00764B19" w:rsidRPr="005F18A3" w:rsidRDefault="00764B19" w:rsidP="00764B19">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5F18A3">
        <w:rPr>
          <w:rFonts w:ascii="Times New Roman" w:eastAsia="Times New Roman" w:hAnsi="Times New Roman" w:cs="Times New Roman"/>
          <w:color w:val="292E35"/>
          <w:kern w:val="0"/>
          <w:sz w:val="36"/>
          <w:szCs w:val="36"/>
          <w14:ligatures w14:val="none"/>
        </w:rPr>
        <w:t xml:space="preserve">Tenemos muchos líderes en la Grace </w:t>
      </w:r>
      <w:proofErr w:type="spellStart"/>
      <w:r w:rsidRPr="005F18A3">
        <w:rPr>
          <w:rFonts w:ascii="Times New Roman" w:eastAsia="Times New Roman" w:hAnsi="Times New Roman" w:cs="Times New Roman"/>
          <w:color w:val="292E35"/>
          <w:kern w:val="0"/>
          <w:sz w:val="36"/>
          <w:szCs w:val="36"/>
          <w14:ligatures w14:val="none"/>
        </w:rPr>
        <w:t>Community</w:t>
      </w:r>
      <w:proofErr w:type="spellEnd"/>
      <w:r w:rsidRPr="005F18A3">
        <w:rPr>
          <w:rFonts w:ascii="Times New Roman" w:eastAsia="Times New Roman" w:hAnsi="Times New Roman" w:cs="Times New Roman"/>
          <w:color w:val="292E35"/>
          <w:kern w:val="0"/>
          <w:sz w:val="36"/>
          <w:szCs w:val="36"/>
          <w14:ligatures w14:val="none"/>
        </w:rPr>
        <w:t xml:space="preserve"> </w:t>
      </w:r>
      <w:proofErr w:type="spellStart"/>
      <w:r w:rsidRPr="005F18A3">
        <w:rPr>
          <w:rFonts w:ascii="Times New Roman" w:eastAsia="Times New Roman" w:hAnsi="Times New Roman" w:cs="Times New Roman"/>
          <w:color w:val="292E35"/>
          <w:kern w:val="0"/>
          <w:sz w:val="36"/>
          <w:szCs w:val="36"/>
          <w14:ligatures w14:val="none"/>
        </w:rPr>
        <w:t>Church</w:t>
      </w:r>
      <w:proofErr w:type="spellEnd"/>
      <w:r w:rsidRPr="005F18A3">
        <w:rPr>
          <w:rFonts w:ascii="Times New Roman" w:eastAsia="Times New Roman" w:hAnsi="Times New Roman" w:cs="Times New Roman"/>
          <w:color w:val="292E35"/>
          <w:kern w:val="0"/>
          <w:sz w:val="36"/>
          <w:szCs w:val="36"/>
          <w14:ligatures w14:val="none"/>
        </w:rPr>
        <w:t xml:space="preserve">; yo solo soy uno de ellos. Dios ha querido que yo sea el que predique. Jesús tuvo doce apóstoles. Cada vez que los escritores bíblicos los mencionan, Pedro aparece el primero en la lista (Mt. 10:2-4; Mr. 3:16-19; </w:t>
      </w:r>
      <w:proofErr w:type="spellStart"/>
      <w:r w:rsidRPr="005F18A3">
        <w:rPr>
          <w:rFonts w:ascii="Times New Roman" w:eastAsia="Times New Roman" w:hAnsi="Times New Roman" w:cs="Times New Roman"/>
          <w:color w:val="292E35"/>
          <w:kern w:val="0"/>
          <w:sz w:val="36"/>
          <w:szCs w:val="36"/>
          <w14:ligatures w14:val="none"/>
        </w:rPr>
        <w:t>Lc</w:t>
      </w:r>
      <w:proofErr w:type="spellEnd"/>
      <w:r w:rsidRPr="005F18A3">
        <w:rPr>
          <w:rFonts w:ascii="Times New Roman" w:eastAsia="Times New Roman" w:hAnsi="Times New Roman" w:cs="Times New Roman"/>
          <w:color w:val="292E35"/>
          <w:kern w:val="0"/>
          <w:sz w:val="36"/>
          <w:szCs w:val="36"/>
          <w14:ligatures w14:val="none"/>
        </w:rPr>
        <w:t xml:space="preserve">. 6:14-16; </w:t>
      </w:r>
      <w:proofErr w:type="spellStart"/>
      <w:r w:rsidRPr="005F18A3">
        <w:rPr>
          <w:rFonts w:ascii="Times New Roman" w:eastAsia="Times New Roman" w:hAnsi="Times New Roman" w:cs="Times New Roman"/>
          <w:color w:val="292E35"/>
          <w:kern w:val="0"/>
          <w:sz w:val="36"/>
          <w:szCs w:val="36"/>
          <w14:ligatures w14:val="none"/>
        </w:rPr>
        <w:t>Hch</w:t>
      </w:r>
      <w:proofErr w:type="spellEnd"/>
      <w:r w:rsidRPr="005F18A3">
        <w:rPr>
          <w:rFonts w:ascii="Times New Roman" w:eastAsia="Times New Roman" w:hAnsi="Times New Roman" w:cs="Times New Roman"/>
          <w:color w:val="292E35"/>
          <w:kern w:val="0"/>
          <w:sz w:val="36"/>
          <w:szCs w:val="36"/>
          <w14:ligatures w14:val="none"/>
        </w:rPr>
        <w:t xml:space="preserve">. 1:13). Él fue siempre el </w:t>
      </w:r>
      <w:r w:rsidRPr="005F18A3">
        <w:rPr>
          <w:rFonts w:ascii="Times New Roman" w:eastAsia="Times New Roman" w:hAnsi="Times New Roman" w:cs="Times New Roman"/>
          <w:color w:val="292E35"/>
          <w:kern w:val="0"/>
          <w:sz w:val="36"/>
          <w:szCs w:val="36"/>
          <w14:ligatures w14:val="none"/>
        </w:rPr>
        <w:lastRenderedPageBreak/>
        <w:t>portavoz. Eso no quiere decir que él fuera mejor que los demás. Solo nos indica que él tenía el don de hablar, mientras que los otros habían recibido otros dones y talentos.</w:t>
      </w:r>
    </w:p>
    <w:p w14:paraId="050C76D7" w14:textId="77777777" w:rsidR="00764B19" w:rsidRPr="005F18A3" w:rsidRDefault="00764B19" w:rsidP="00764B19">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5F18A3">
        <w:rPr>
          <w:rFonts w:ascii="Times New Roman" w:eastAsia="Times New Roman" w:hAnsi="Times New Roman" w:cs="Times New Roman"/>
          <w:color w:val="292E35"/>
          <w:kern w:val="0"/>
          <w:sz w:val="36"/>
          <w:szCs w:val="36"/>
          <w14:ligatures w14:val="none"/>
        </w:rPr>
        <w:t> </w:t>
      </w:r>
    </w:p>
    <w:p w14:paraId="4A37C409" w14:textId="77777777" w:rsidR="00764B19" w:rsidRPr="005F18A3" w:rsidRDefault="00764B19" w:rsidP="00764B19">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5F18A3">
        <w:rPr>
          <w:rFonts w:ascii="Times New Roman" w:eastAsia="Times New Roman" w:hAnsi="Times New Roman" w:cs="Times New Roman"/>
          <w:color w:val="292E35"/>
          <w:kern w:val="0"/>
          <w:sz w:val="36"/>
          <w:szCs w:val="36"/>
          <w14:ligatures w14:val="none"/>
        </w:rPr>
        <w:t>Pedro y Juan siempre viajaron juntos. Debido a eso, usted puede pensar que Juan no habló mucho. Pero él escribió el Evangelio de Juan, 1, 2 y 3 de Juan y Apocalipsis. No hay duda de que con la relación tan íntima que tuvo con Cristo, él pudo habernos contado aún más grandes cosas. Pero cada vez que se encontraba en compañía de Pedro en los primeros doce capítulos de Hechos, él guardó silencio. ¿Por qué? Porque Pedro tenía el don de hablar.</w:t>
      </w:r>
    </w:p>
    <w:p w14:paraId="5868745F" w14:textId="77777777" w:rsidR="00764B19" w:rsidRPr="005F18A3" w:rsidRDefault="00764B19" w:rsidP="00764B19">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5F18A3">
        <w:rPr>
          <w:rFonts w:ascii="Times New Roman" w:eastAsia="Times New Roman" w:hAnsi="Times New Roman" w:cs="Times New Roman"/>
          <w:color w:val="292E35"/>
          <w:kern w:val="0"/>
          <w:sz w:val="36"/>
          <w:szCs w:val="36"/>
          <w14:ligatures w14:val="none"/>
        </w:rPr>
        <w:t> </w:t>
      </w:r>
    </w:p>
    <w:p w14:paraId="3A4537F4" w14:textId="77777777" w:rsidR="00764B19" w:rsidRPr="005F18A3" w:rsidRDefault="00764B19" w:rsidP="00764B19">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5F18A3">
        <w:rPr>
          <w:rFonts w:ascii="Times New Roman" w:eastAsia="Times New Roman" w:hAnsi="Times New Roman" w:cs="Times New Roman"/>
          <w:color w:val="292E35"/>
          <w:kern w:val="0"/>
          <w:sz w:val="36"/>
          <w:szCs w:val="36"/>
          <w14:ligatures w14:val="none"/>
        </w:rPr>
        <w:t>Bernabé fue un gran maestro, probablemente el mejor de la naciente iglesia. Pero cuando Bernabé y Pablo viajaban juntos, aun los inconversos se dieron cuenta de que Pablo era el principal orador.</w:t>
      </w:r>
    </w:p>
    <w:p w14:paraId="0C806482" w14:textId="77777777" w:rsidR="00764B19" w:rsidRPr="005F18A3" w:rsidRDefault="00764B19" w:rsidP="00764B19">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5F18A3">
        <w:rPr>
          <w:rFonts w:ascii="Times New Roman" w:eastAsia="Times New Roman" w:hAnsi="Times New Roman" w:cs="Times New Roman"/>
          <w:color w:val="292E35"/>
          <w:kern w:val="0"/>
          <w:sz w:val="36"/>
          <w:szCs w:val="36"/>
          <w14:ligatures w14:val="none"/>
        </w:rPr>
        <w:t>Así, pues, hay variedad de dones entre los líderes espirituales. Pero en su conjunto, hay, no obstante, una igualdad de autoridad espiritual entre aquellos que la Biblia llama ancianos o pastores.</w:t>
      </w:r>
    </w:p>
    <w:p w14:paraId="349C930A" w14:textId="77777777" w:rsidR="00764B19" w:rsidRPr="005F18A3" w:rsidRDefault="00764B19" w:rsidP="00764B19">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5F18A3">
        <w:rPr>
          <w:rFonts w:ascii="Times New Roman" w:eastAsia="Times New Roman" w:hAnsi="Times New Roman" w:cs="Times New Roman"/>
          <w:color w:val="292E35"/>
          <w:kern w:val="0"/>
          <w:sz w:val="36"/>
          <w:szCs w:val="36"/>
          <w14:ligatures w14:val="none"/>
        </w:rPr>
        <w:t> </w:t>
      </w:r>
    </w:p>
    <w:p w14:paraId="75C1A8DE" w14:textId="77777777" w:rsidR="00764B19" w:rsidRPr="005F18A3" w:rsidRDefault="00764B19" w:rsidP="00764B19">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5F18A3">
        <w:rPr>
          <w:rFonts w:ascii="Times New Roman" w:eastAsia="Times New Roman" w:hAnsi="Times New Roman" w:cs="Times New Roman"/>
          <w:color w:val="292E35"/>
          <w:kern w:val="0"/>
          <w:sz w:val="36"/>
          <w:szCs w:val="36"/>
          <w14:ligatures w14:val="none"/>
        </w:rPr>
        <w:t xml:space="preserve">Resumamos lo que hemos aprendido. Para que la iglesia sea eficaz como el cuerpo de Cristo, tiene que contar con la estructura correcta. Tiene que tener una visión elevada de Dios. </w:t>
      </w:r>
      <w:r w:rsidRPr="00440BDD">
        <w:rPr>
          <w:rFonts w:ascii="Times New Roman" w:eastAsia="Times New Roman" w:hAnsi="Times New Roman" w:cs="Times New Roman"/>
          <w:color w:val="292E35"/>
          <w:kern w:val="0"/>
          <w:sz w:val="36"/>
          <w:szCs w:val="36"/>
          <w:highlight w:val="yellow"/>
          <w14:ligatures w14:val="none"/>
        </w:rPr>
        <w:t>El propósito de la iglesia debe ser el de conocer a Dios. A fin de conocerle, debe ser reconocida la autoridad de las Escrituras, porque es por medio de la Biblia que podemos conocer a Dios.</w:t>
      </w:r>
      <w:r w:rsidRPr="005F18A3">
        <w:rPr>
          <w:rFonts w:ascii="Times New Roman" w:eastAsia="Times New Roman" w:hAnsi="Times New Roman" w:cs="Times New Roman"/>
          <w:color w:val="292E35"/>
          <w:kern w:val="0"/>
          <w:sz w:val="36"/>
          <w:szCs w:val="36"/>
          <w14:ligatures w14:val="none"/>
        </w:rPr>
        <w:t xml:space="preserve"> Una iglesia debiera tener un alto concepto de las Escrituras y un compromiso firme a enseñar la sana doctrina. Los miembros de una iglesia debieran también procurar la santidad personal y sujetar sus almas al cuidado de aquellos que el Señor ha puesto sobre ellos como autoridades espirituales.</w:t>
      </w:r>
    </w:p>
    <w:p w14:paraId="51B54FFF" w14:textId="77777777" w:rsidR="005F18A3" w:rsidRDefault="005F18A3" w:rsidP="00764B19">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sectPr w:rsidR="005F18A3" w:rsidSect="005F18A3">
          <w:type w:val="continuous"/>
          <w:pgSz w:w="12240" w:h="15840"/>
          <w:pgMar w:top="1440" w:right="1080" w:bottom="1440" w:left="1080" w:header="720" w:footer="720" w:gutter="0"/>
          <w:cols w:num="2" w:space="720"/>
          <w:docGrid w:linePitch="360"/>
        </w:sectPr>
      </w:pPr>
    </w:p>
    <w:p w14:paraId="21783C5E" w14:textId="77777777" w:rsidR="00764B19" w:rsidRPr="005F18A3" w:rsidRDefault="00764B19" w:rsidP="00764B19">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p>
    <w:p w14:paraId="1CB0B565" w14:textId="77777777" w:rsidR="00764B19" w:rsidRPr="005F18A3" w:rsidRDefault="00764B19" w:rsidP="00764B19">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lang w:val="en-US"/>
          <w14:ligatures w14:val="none"/>
        </w:rPr>
      </w:pPr>
      <w:r w:rsidRPr="005F18A3">
        <w:rPr>
          <w:rFonts w:ascii="Times New Roman" w:eastAsia="Times New Roman" w:hAnsi="Times New Roman" w:cs="Times New Roman"/>
          <w:color w:val="292E35"/>
          <w:kern w:val="0"/>
          <w:sz w:val="36"/>
          <w:szCs w:val="36"/>
          <w14:ligatures w14:val="none"/>
        </w:rPr>
        <w:lastRenderedPageBreak/>
        <w:t xml:space="preserve">MacArthur, John. </w:t>
      </w:r>
      <w:r w:rsidRPr="005F18A3">
        <w:rPr>
          <w:rFonts w:ascii="Times New Roman" w:eastAsia="Times New Roman" w:hAnsi="Times New Roman" w:cs="Times New Roman"/>
          <w:i/>
          <w:iCs/>
          <w:color w:val="292E35"/>
          <w:kern w:val="0"/>
          <w:sz w:val="36"/>
          <w:szCs w:val="36"/>
          <w:bdr w:val="single" w:sz="2" w:space="0" w:color="E2E8F0" w:frame="1"/>
          <w14:ligatures w14:val="none"/>
        </w:rPr>
        <w:t xml:space="preserve">El Plan del Señor para la Iglesia. </w:t>
      </w:r>
      <w:r w:rsidRPr="005F18A3">
        <w:rPr>
          <w:rFonts w:ascii="Times New Roman" w:eastAsia="Times New Roman" w:hAnsi="Times New Roman" w:cs="Times New Roman"/>
          <w:color w:val="292E35"/>
          <w:kern w:val="0"/>
          <w:sz w:val="36"/>
          <w:szCs w:val="36"/>
          <w:lang w:val="en-US"/>
          <w14:ligatures w14:val="none"/>
        </w:rPr>
        <w:t xml:space="preserve">Grand Rapids: </w:t>
      </w:r>
      <w:proofErr w:type="spellStart"/>
      <w:r w:rsidRPr="005F18A3">
        <w:rPr>
          <w:rFonts w:ascii="Times New Roman" w:eastAsia="Times New Roman" w:hAnsi="Times New Roman" w:cs="Times New Roman"/>
          <w:color w:val="292E35"/>
          <w:kern w:val="0"/>
          <w:sz w:val="36"/>
          <w:szCs w:val="36"/>
          <w:lang w:val="en-US"/>
          <w14:ligatures w14:val="none"/>
        </w:rPr>
        <w:t>Portavoz</w:t>
      </w:r>
      <w:proofErr w:type="spellEnd"/>
      <w:r w:rsidRPr="005F18A3">
        <w:rPr>
          <w:rFonts w:ascii="Times New Roman" w:eastAsia="Times New Roman" w:hAnsi="Times New Roman" w:cs="Times New Roman"/>
          <w:color w:val="292E35"/>
          <w:kern w:val="0"/>
          <w:sz w:val="36"/>
          <w:szCs w:val="36"/>
          <w:lang w:val="en-US"/>
          <w14:ligatures w14:val="none"/>
        </w:rPr>
        <w:t>, 2005.</w:t>
      </w:r>
    </w:p>
    <w:p w14:paraId="3AA7292B" w14:textId="77777777" w:rsidR="00D73319" w:rsidRPr="005F18A3" w:rsidRDefault="00D73319" w:rsidP="00764B19">
      <w:pPr>
        <w:spacing w:line="240" w:lineRule="auto"/>
        <w:rPr>
          <w:rFonts w:ascii="Times New Roman" w:hAnsi="Times New Roman" w:cs="Times New Roman"/>
          <w:sz w:val="36"/>
          <w:szCs w:val="36"/>
        </w:rPr>
      </w:pPr>
    </w:p>
    <w:sectPr w:rsidR="00D73319" w:rsidRPr="005F18A3" w:rsidSect="005F18A3">
      <w:type w:val="continuous"/>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B19"/>
    <w:rsid w:val="000F37F1"/>
    <w:rsid w:val="001C5CD1"/>
    <w:rsid w:val="00210CAC"/>
    <w:rsid w:val="00267E3B"/>
    <w:rsid w:val="003B0D2F"/>
    <w:rsid w:val="00440BDD"/>
    <w:rsid w:val="004421E5"/>
    <w:rsid w:val="005E3E7B"/>
    <w:rsid w:val="005F18A3"/>
    <w:rsid w:val="006A3519"/>
    <w:rsid w:val="006A4447"/>
    <w:rsid w:val="006F582E"/>
    <w:rsid w:val="00757F51"/>
    <w:rsid w:val="00764B19"/>
    <w:rsid w:val="007F0B8F"/>
    <w:rsid w:val="00893450"/>
    <w:rsid w:val="008B0377"/>
    <w:rsid w:val="00914C74"/>
    <w:rsid w:val="00A478B9"/>
    <w:rsid w:val="00BF5A83"/>
    <w:rsid w:val="00CB5C2C"/>
    <w:rsid w:val="00D73319"/>
    <w:rsid w:val="00DD0B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85E616"/>
  <w15:chartTrackingRefBased/>
  <w15:docId w15:val="{BEAE52FE-9FD0-4DC3-962C-31D543A03F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MX"/>
    </w:rPr>
  </w:style>
  <w:style w:type="paragraph" w:styleId="Heading1">
    <w:name w:val="heading 1"/>
    <w:basedOn w:val="Normal"/>
    <w:next w:val="Normal"/>
    <w:link w:val="Heading1Char"/>
    <w:uiPriority w:val="9"/>
    <w:qFormat/>
    <w:rsid w:val="00764B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64B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64B1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64B1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64B1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64B1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64B1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64B1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64B1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4B19"/>
    <w:rPr>
      <w:rFonts w:asciiTheme="majorHAnsi" w:eastAsiaTheme="majorEastAsia" w:hAnsiTheme="majorHAnsi" w:cstheme="majorBidi"/>
      <w:color w:val="0F4761" w:themeColor="accent1" w:themeShade="BF"/>
      <w:sz w:val="40"/>
      <w:szCs w:val="40"/>
      <w:lang w:val="es-MX"/>
    </w:rPr>
  </w:style>
  <w:style w:type="character" w:customStyle="1" w:styleId="Heading2Char">
    <w:name w:val="Heading 2 Char"/>
    <w:basedOn w:val="DefaultParagraphFont"/>
    <w:link w:val="Heading2"/>
    <w:uiPriority w:val="9"/>
    <w:semiHidden/>
    <w:rsid w:val="00764B19"/>
    <w:rPr>
      <w:rFonts w:asciiTheme="majorHAnsi" w:eastAsiaTheme="majorEastAsia" w:hAnsiTheme="majorHAnsi" w:cstheme="majorBidi"/>
      <w:color w:val="0F4761" w:themeColor="accent1" w:themeShade="BF"/>
      <w:sz w:val="32"/>
      <w:szCs w:val="32"/>
      <w:lang w:val="es-MX"/>
    </w:rPr>
  </w:style>
  <w:style w:type="character" w:customStyle="1" w:styleId="Heading3Char">
    <w:name w:val="Heading 3 Char"/>
    <w:basedOn w:val="DefaultParagraphFont"/>
    <w:link w:val="Heading3"/>
    <w:uiPriority w:val="9"/>
    <w:semiHidden/>
    <w:rsid w:val="00764B19"/>
    <w:rPr>
      <w:rFonts w:eastAsiaTheme="majorEastAsia" w:cstheme="majorBidi"/>
      <w:color w:val="0F4761" w:themeColor="accent1" w:themeShade="BF"/>
      <w:sz w:val="28"/>
      <w:szCs w:val="28"/>
      <w:lang w:val="es-MX"/>
    </w:rPr>
  </w:style>
  <w:style w:type="character" w:customStyle="1" w:styleId="Heading4Char">
    <w:name w:val="Heading 4 Char"/>
    <w:basedOn w:val="DefaultParagraphFont"/>
    <w:link w:val="Heading4"/>
    <w:uiPriority w:val="9"/>
    <w:semiHidden/>
    <w:rsid w:val="00764B19"/>
    <w:rPr>
      <w:rFonts w:eastAsiaTheme="majorEastAsia" w:cstheme="majorBidi"/>
      <w:i/>
      <w:iCs/>
      <w:color w:val="0F4761" w:themeColor="accent1" w:themeShade="BF"/>
      <w:lang w:val="es-MX"/>
    </w:rPr>
  </w:style>
  <w:style w:type="character" w:customStyle="1" w:styleId="Heading5Char">
    <w:name w:val="Heading 5 Char"/>
    <w:basedOn w:val="DefaultParagraphFont"/>
    <w:link w:val="Heading5"/>
    <w:uiPriority w:val="9"/>
    <w:semiHidden/>
    <w:rsid w:val="00764B19"/>
    <w:rPr>
      <w:rFonts w:eastAsiaTheme="majorEastAsia" w:cstheme="majorBidi"/>
      <w:color w:val="0F4761" w:themeColor="accent1" w:themeShade="BF"/>
      <w:lang w:val="es-MX"/>
    </w:rPr>
  </w:style>
  <w:style w:type="character" w:customStyle="1" w:styleId="Heading6Char">
    <w:name w:val="Heading 6 Char"/>
    <w:basedOn w:val="DefaultParagraphFont"/>
    <w:link w:val="Heading6"/>
    <w:uiPriority w:val="9"/>
    <w:semiHidden/>
    <w:rsid w:val="00764B19"/>
    <w:rPr>
      <w:rFonts w:eastAsiaTheme="majorEastAsia" w:cstheme="majorBidi"/>
      <w:i/>
      <w:iCs/>
      <w:color w:val="595959" w:themeColor="text1" w:themeTint="A6"/>
      <w:lang w:val="es-MX"/>
    </w:rPr>
  </w:style>
  <w:style w:type="character" w:customStyle="1" w:styleId="Heading7Char">
    <w:name w:val="Heading 7 Char"/>
    <w:basedOn w:val="DefaultParagraphFont"/>
    <w:link w:val="Heading7"/>
    <w:uiPriority w:val="9"/>
    <w:semiHidden/>
    <w:rsid w:val="00764B19"/>
    <w:rPr>
      <w:rFonts w:eastAsiaTheme="majorEastAsia" w:cstheme="majorBidi"/>
      <w:color w:val="595959" w:themeColor="text1" w:themeTint="A6"/>
      <w:lang w:val="es-MX"/>
    </w:rPr>
  </w:style>
  <w:style w:type="character" w:customStyle="1" w:styleId="Heading8Char">
    <w:name w:val="Heading 8 Char"/>
    <w:basedOn w:val="DefaultParagraphFont"/>
    <w:link w:val="Heading8"/>
    <w:uiPriority w:val="9"/>
    <w:semiHidden/>
    <w:rsid w:val="00764B19"/>
    <w:rPr>
      <w:rFonts w:eastAsiaTheme="majorEastAsia" w:cstheme="majorBidi"/>
      <w:i/>
      <w:iCs/>
      <w:color w:val="272727" w:themeColor="text1" w:themeTint="D8"/>
      <w:lang w:val="es-MX"/>
    </w:rPr>
  </w:style>
  <w:style w:type="character" w:customStyle="1" w:styleId="Heading9Char">
    <w:name w:val="Heading 9 Char"/>
    <w:basedOn w:val="DefaultParagraphFont"/>
    <w:link w:val="Heading9"/>
    <w:uiPriority w:val="9"/>
    <w:semiHidden/>
    <w:rsid w:val="00764B19"/>
    <w:rPr>
      <w:rFonts w:eastAsiaTheme="majorEastAsia" w:cstheme="majorBidi"/>
      <w:color w:val="272727" w:themeColor="text1" w:themeTint="D8"/>
      <w:lang w:val="es-MX"/>
    </w:rPr>
  </w:style>
  <w:style w:type="paragraph" w:styleId="Title">
    <w:name w:val="Title"/>
    <w:basedOn w:val="Normal"/>
    <w:next w:val="Normal"/>
    <w:link w:val="TitleChar"/>
    <w:uiPriority w:val="10"/>
    <w:qFormat/>
    <w:rsid w:val="00764B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4B19"/>
    <w:rPr>
      <w:rFonts w:asciiTheme="majorHAnsi" w:eastAsiaTheme="majorEastAsia" w:hAnsiTheme="majorHAnsi" w:cstheme="majorBidi"/>
      <w:spacing w:val="-10"/>
      <w:kern w:val="28"/>
      <w:sz w:val="56"/>
      <w:szCs w:val="56"/>
      <w:lang w:val="es-MX"/>
    </w:rPr>
  </w:style>
  <w:style w:type="paragraph" w:styleId="Subtitle">
    <w:name w:val="Subtitle"/>
    <w:basedOn w:val="Normal"/>
    <w:next w:val="Normal"/>
    <w:link w:val="SubtitleChar"/>
    <w:uiPriority w:val="11"/>
    <w:qFormat/>
    <w:rsid w:val="00764B1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4B19"/>
    <w:rPr>
      <w:rFonts w:eastAsiaTheme="majorEastAsia" w:cstheme="majorBidi"/>
      <w:color w:val="595959" w:themeColor="text1" w:themeTint="A6"/>
      <w:spacing w:val="15"/>
      <w:sz w:val="28"/>
      <w:szCs w:val="28"/>
      <w:lang w:val="es-MX"/>
    </w:rPr>
  </w:style>
  <w:style w:type="paragraph" w:styleId="Quote">
    <w:name w:val="Quote"/>
    <w:basedOn w:val="Normal"/>
    <w:next w:val="Normal"/>
    <w:link w:val="QuoteChar"/>
    <w:uiPriority w:val="29"/>
    <w:qFormat/>
    <w:rsid w:val="00764B19"/>
    <w:pPr>
      <w:spacing w:before="160"/>
      <w:jc w:val="center"/>
    </w:pPr>
    <w:rPr>
      <w:i/>
      <w:iCs/>
      <w:color w:val="404040" w:themeColor="text1" w:themeTint="BF"/>
    </w:rPr>
  </w:style>
  <w:style w:type="character" w:customStyle="1" w:styleId="QuoteChar">
    <w:name w:val="Quote Char"/>
    <w:basedOn w:val="DefaultParagraphFont"/>
    <w:link w:val="Quote"/>
    <w:uiPriority w:val="29"/>
    <w:rsid w:val="00764B19"/>
    <w:rPr>
      <w:i/>
      <w:iCs/>
      <w:color w:val="404040" w:themeColor="text1" w:themeTint="BF"/>
      <w:lang w:val="es-MX"/>
    </w:rPr>
  </w:style>
  <w:style w:type="paragraph" w:styleId="ListParagraph">
    <w:name w:val="List Paragraph"/>
    <w:basedOn w:val="Normal"/>
    <w:uiPriority w:val="34"/>
    <w:qFormat/>
    <w:rsid w:val="00764B19"/>
    <w:pPr>
      <w:ind w:left="720"/>
      <w:contextualSpacing/>
    </w:pPr>
  </w:style>
  <w:style w:type="character" w:styleId="IntenseEmphasis">
    <w:name w:val="Intense Emphasis"/>
    <w:basedOn w:val="DefaultParagraphFont"/>
    <w:uiPriority w:val="21"/>
    <w:qFormat/>
    <w:rsid w:val="00764B19"/>
    <w:rPr>
      <w:i/>
      <w:iCs/>
      <w:color w:val="0F4761" w:themeColor="accent1" w:themeShade="BF"/>
    </w:rPr>
  </w:style>
  <w:style w:type="paragraph" w:styleId="IntenseQuote">
    <w:name w:val="Intense Quote"/>
    <w:basedOn w:val="Normal"/>
    <w:next w:val="Normal"/>
    <w:link w:val="IntenseQuoteChar"/>
    <w:uiPriority w:val="30"/>
    <w:qFormat/>
    <w:rsid w:val="00764B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64B19"/>
    <w:rPr>
      <w:i/>
      <w:iCs/>
      <w:color w:val="0F4761" w:themeColor="accent1" w:themeShade="BF"/>
      <w:lang w:val="es-MX"/>
    </w:rPr>
  </w:style>
  <w:style w:type="character" w:styleId="IntenseReference">
    <w:name w:val="Intense Reference"/>
    <w:basedOn w:val="DefaultParagraphFont"/>
    <w:uiPriority w:val="32"/>
    <w:qFormat/>
    <w:rsid w:val="00764B1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539301">
      <w:bodyDiv w:val="1"/>
      <w:marLeft w:val="0"/>
      <w:marRight w:val="0"/>
      <w:marTop w:val="0"/>
      <w:marBottom w:val="0"/>
      <w:divBdr>
        <w:top w:val="none" w:sz="0" w:space="0" w:color="auto"/>
        <w:left w:val="none" w:sz="0" w:space="0" w:color="auto"/>
        <w:bottom w:val="none" w:sz="0" w:space="0" w:color="auto"/>
        <w:right w:val="none" w:sz="0" w:space="0" w:color="auto"/>
      </w:divBdr>
      <w:divsChild>
        <w:div w:id="1907259535">
          <w:marLeft w:val="0"/>
          <w:marRight w:val="0"/>
          <w:marTop w:val="0"/>
          <w:marBottom w:val="0"/>
          <w:divBdr>
            <w:top w:val="single" w:sz="2" w:space="0" w:color="E2E8F0"/>
            <w:left w:val="single" w:sz="2" w:space="0" w:color="E2E8F0"/>
            <w:bottom w:val="single" w:sz="2" w:space="0" w:color="E2E8F0"/>
            <w:right w:val="single" w:sz="2" w:space="0" w:color="E2E8F0"/>
          </w:divBdr>
          <w:divsChild>
            <w:div w:id="1922716821">
              <w:marLeft w:val="0"/>
              <w:marRight w:val="0"/>
              <w:marTop w:val="0"/>
              <w:marBottom w:val="0"/>
              <w:divBdr>
                <w:top w:val="single" w:sz="2" w:space="0" w:color="E2E8F0"/>
                <w:left w:val="single" w:sz="2" w:space="0" w:color="E2E8F0"/>
                <w:bottom w:val="single" w:sz="2" w:space="0" w:color="E2E8F0"/>
                <w:right w:val="single" w:sz="2" w:space="0" w:color="E2E8F0"/>
              </w:divBdr>
              <w:divsChild>
                <w:div w:id="1730377983">
                  <w:marLeft w:val="0"/>
                  <w:marRight w:val="0"/>
                  <w:marTop w:val="0"/>
                  <w:marBottom w:val="0"/>
                  <w:divBdr>
                    <w:top w:val="single" w:sz="2" w:space="0" w:color="E2E8F0"/>
                    <w:left w:val="single" w:sz="2" w:space="0" w:color="E2E8F0"/>
                    <w:bottom w:val="single" w:sz="2" w:space="0" w:color="E2E8F0"/>
                    <w:right w:val="single" w:sz="6" w:space="0" w:color="FFFFFF"/>
                  </w:divBdr>
                  <w:divsChild>
                    <w:div w:id="1058286841">
                      <w:marLeft w:val="0"/>
                      <w:marRight w:val="0"/>
                      <w:marTop w:val="0"/>
                      <w:marBottom w:val="0"/>
                      <w:divBdr>
                        <w:top w:val="single" w:sz="2" w:space="8" w:color="E2E8F0"/>
                        <w:left w:val="single" w:sz="2" w:space="8" w:color="E2E8F0"/>
                        <w:bottom w:val="single" w:sz="2" w:space="8" w:color="E2E8F0"/>
                        <w:right w:val="single" w:sz="2" w:space="8" w:color="E2E8F0"/>
                      </w:divBdr>
                      <w:divsChild>
                        <w:div w:id="1808738882">
                          <w:marLeft w:val="0"/>
                          <w:marRight w:val="0"/>
                          <w:marTop w:val="0"/>
                          <w:marBottom w:val="0"/>
                          <w:divBdr>
                            <w:top w:val="single" w:sz="2" w:space="0" w:color="E2E8F0"/>
                            <w:left w:val="single" w:sz="2" w:space="0" w:color="E2E8F0"/>
                            <w:bottom w:val="single" w:sz="2" w:space="0" w:color="E2E8F0"/>
                            <w:right w:val="single" w:sz="2" w:space="0" w:color="E2E8F0"/>
                          </w:divBdr>
                          <w:divsChild>
                            <w:div w:id="190925744">
                              <w:marLeft w:val="0"/>
                              <w:marRight w:val="0"/>
                              <w:marTop w:val="0"/>
                              <w:marBottom w:val="0"/>
                              <w:divBdr>
                                <w:top w:val="single" w:sz="2" w:space="0" w:color="E2E8F0"/>
                                <w:left w:val="single" w:sz="2" w:space="0" w:color="E2E8F0"/>
                                <w:bottom w:val="single" w:sz="2" w:space="0" w:color="E2E8F0"/>
                                <w:right w:val="single" w:sz="2" w:space="0" w:color="E2E8F0"/>
                              </w:divBdr>
                            </w:div>
                            <w:div w:id="556090639">
                              <w:marLeft w:val="0"/>
                              <w:marRight w:val="0"/>
                              <w:marTop w:val="60"/>
                              <w:marBottom w:val="0"/>
                              <w:divBdr>
                                <w:top w:val="single" w:sz="2" w:space="0" w:color="E2E8F0"/>
                                <w:left w:val="single" w:sz="2" w:space="0" w:color="E2E8F0"/>
                                <w:bottom w:val="single" w:sz="2" w:space="0" w:color="E2E8F0"/>
                                <w:right w:val="single" w:sz="2" w:space="0" w:color="E2E8F0"/>
                              </w:divBdr>
                              <w:divsChild>
                                <w:div w:id="1178889284">
                                  <w:marLeft w:val="0"/>
                                  <w:marRight w:val="0"/>
                                  <w:marTop w:val="0"/>
                                  <w:marBottom w:val="0"/>
                                  <w:divBdr>
                                    <w:top w:val="single" w:sz="2" w:space="0" w:color="E2E8F0"/>
                                    <w:left w:val="single" w:sz="2" w:space="0" w:color="E2E8F0"/>
                                    <w:bottom w:val="single" w:sz="2" w:space="0" w:color="E2E8F0"/>
                                    <w:right w:val="single" w:sz="2" w:space="0" w:color="E2E8F0"/>
                                  </w:divBdr>
                                </w:div>
                              </w:divsChild>
                            </w:div>
                          </w:divsChild>
                        </w:div>
                      </w:divsChild>
                    </w:div>
                  </w:divsChild>
                </w:div>
              </w:divsChild>
            </w:div>
          </w:divsChild>
        </w:div>
        <w:div w:id="681588588">
          <w:marLeft w:val="0"/>
          <w:marRight w:val="0"/>
          <w:marTop w:val="0"/>
          <w:marBottom w:val="0"/>
          <w:divBdr>
            <w:top w:val="single" w:sz="2" w:space="0" w:color="E2E8F0"/>
            <w:left w:val="single" w:sz="2" w:space="0" w:color="E2E8F0"/>
            <w:bottom w:val="single" w:sz="2" w:space="0" w:color="E2E8F0"/>
            <w:right w:val="single" w:sz="2" w:space="0" w:color="E2E8F0"/>
          </w:divBdr>
          <w:divsChild>
            <w:div w:id="1746996299">
              <w:marLeft w:val="0"/>
              <w:marRight w:val="0"/>
              <w:marTop w:val="0"/>
              <w:marBottom w:val="0"/>
              <w:divBdr>
                <w:top w:val="single" w:sz="2" w:space="0" w:color="E2E8F0"/>
                <w:left w:val="single" w:sz="2" w:space="0" w:color="E2E8F0"/>
                <w:bottom w:val="single" w:sz="2" w:space="0" w:color="E2E8F0"/>
                <w:right w:val="single" w:sz="2" w:space="0" w:color="E2E8F0"/>
              </w:divBdr>
              <w:divsChild>
                <w:div w:id="1276517774">
                  <w:marLeft w:val="0"/>
                  <w:marRight w:val="0"/>
                  <w:marTop w:val="0"/>
                  <w:marBottom w:val="0"/>
                  <w:divBdr>
                    <w:top w:val="single" w:sz="2" w:space="26" w:color="E2E8F0"/>
                    <w:left w:val="single" w:sz="2" w:space="0" w:color="E2E8F0"/>
                    <w:bottom w:val="single" w:sz="2" w:space="26" w:color="E2E8F0"/>
                    <w:right w:val="single" w:sz="2" w:space="0" w:color="E2E8F0"/>
                  </w:divBdr>
                  <w:divsChild>
                    <w:div w:id="424959178">
                      <w:marLeft w:val="0"/>
                      <w:marRight w:val="0"/>
                      <w:marTop w:val="0"/>
                      <w:marBottom w:val="0"/>
                      <w:divBdr>
                        <w:top w:val="single" w:sz="2" w:space="0" w:color="E2E8F0"/>
                        <w:left w:val="single" w:sz="2" w:space="0" w:color="E2E8F0"/>
                        <w:bottom w:val="single" w:sz="2" w:space="0" w:color="E2E8F0"/>
                        <w:right w:val="single" w:sz="2" w:space="0" w:color="E2E8F0"/>
                      </w:divBdr>
                      <w:divsChild>
                        <w:div w:id="606548252">
                          <w:marLeft w:val="0"/>
                          <w:marRight w:val="0"/>
                          <w:marTop w:val="0"/>
                          <w:marBottom w:val="0"/>
                          <w:divBdr>
                            <w:top w:val="single" w:sz="2" w:space="0" w:color="E2E8F0"/>
                            <w:left w:val="single" w:sz="2" w:space="0" w:color="E2E8F0"/>
                            <w:bottom w:val="single" w:sz="2" w:space="0" w:color="E2E8F0"/>
                            <w:right w:val="single" w:sz="2" w:space="0" w:color="E2E8F0"/>
                          </w:divBdr>
                          <w:divsChild>
                            <w:div w:id="802848678">
                              <w:marLeft w:val="0"/>
                              <w:marRight w:val="0"/>
                              <w:marTop w:val="0"/>
                              <w:marBottom w:val="0"/>
                              <w:divBdr>
                                <w:top w:val="single" w:sz="2" w:space="0" w:color="E2E8F0"/>
                                <w:left w:val="single" w:sz="2" w:space="0" w:color="E2E8F0"/>
                                <w:bottom w:val="single" w:sz="2" w:space="0" w:color="E2E8F0"/>
                                <w:right w:val="single" w:sz="2" w:space="0" w:color="E2E8F0"/>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16</Pages>
  <Words>4386</Words>
  <Characters>20967</Characters>
  <Application>Microsoft Office Word</Application>
  <DocSecurity>0</DocSecurity>
  <Lines>953</Lines>
  <Paragraphs>83</Paragraphs>
  <ScaleCrop>false</ScaleCrop>
  <Company/>
  <LinksUpToDate>false</LinksUpToDate>
  <CharactersWithSpaces>25270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Romero</dc:creator>
  <cp:keywords/>
  <dc:description/>
  <cp:lastModifiedBy>Eladio Altamira Colado</cp:lastModifiedBy>
  <cp:revision>7</cp:revision>
  <dcterms:created xsi:type="dcterms:W3CDTF">2025-10-29T23:32:00Z</dcterms:created>
  <dcterms:modified xsi:type="dcterms:W3CDTF">2025-11-15T04:06:00Z</dcterms:modified>
</cp:coreProperties>
</file>