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5AD13" w14:textId="77777777" w:rsidR="002B21F0" w:rsidRPr="002B21F0"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r w:rsidRPr="002B21F0">
        <w:rPr>
          <w:rFonts w:ascii="Times New Roman" w:eastAsia="Times New Roman" w:hAnsi="Times New Roman" w:cs="Times New Roman"/>
          <w:b/>
          <w:bCs/>
          <w:color w:val="222222"/>
          <w:kern w:val="0"/>
          <w14:ligatures w14:val="none"/>
        </w:rPr>
        <w:t>Los sistemas internos de la iglesia por John MacArthur</w:t>
      </w:r>
    </w:p>
    <w:p w14:paraId="6B8DA49D" w14:textId="77777777" w:rsidR="002B21F0" w:rsidRPr="002B21F0" w:rsidRDefault="002B21F0" w:rsidP="002B21F0">
      <w:pPr>
        <w:shd w:val="clear" w:color="auto" w:fill="FFFFFF"/>
        <w:spacing w:after="0" w:line="240" w:lineRule="auto"/>
        <w:rPr>
          <w:rFonts w:ascii="Times New Roman" w:eastAsia="Times New Roman" w:hAnsi="Times New Roman" w:cs="Times New Roman"/>
          <w:color w:val="888888"/>
          <w:kern w:val="0"/>
          <w14:ligatures w14:val="none"/>
        </w:rPr>
      </w:pPr>
      <w:r w:rsidRPr="002B21F0">
        <w:rPr>
          <w:rFonts w:ascii="Times New Roman" w:eastAsia="Times New Roman" w:hAnsi="Times New Roman" w:cs="Times New Roman"/>
          <w:color w:val="888888"/>
          <w:kern w:val="0"/>
          <w:bdr w:val="single" w:sz="2" w:space="0" w:color="E2E8F0" w:frame="1"/>
          <w14:ligatures w14:val="none"/>
        </w:rPr>
        <w:t>1h100 Puntos</w:t>
      </w:r>
    </w:p>
    <w:p w14:paraId="33F11EC3" w14:textId="77777777" w:rsidR="002B21F0" w:rsidRPr="002B21F0"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2B21F0">
        <w:rPr>
          <w:rFonts w:ascii="Times New Roman" w:eastAsia="Times New Roman" w:hAnsi="Times New Roman" w:cs="Times New Roman"/>
          <w:b/>
          <w:bCs/>
          <w:color w:val="292E35"/>
          <w:kern w:val="0"/>
          <w:bdr w:val="single" w:sz="2" w:space="0" w:color="E2E8F0" w:frame="1"/>
          <w14:ligatures w14:val="none"/>
        </w:rPr>
        <w:t>Capítulo 2</w:t>
      </w:r>
    </w:p>
    <w:p w14:paraId="4435DEE7" w14:textId="77777777" w:rsidR="002B21F0" w:rsidRPr="002B21F0"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2B21F0">
        <w:rPr>
          <w:rFonts w:ascii="Times New Roman" w:eastAsia="Times New Roman" w:hAnsi="Times New Roman" w:cs="Times New Roman"/>
          <w:b/>
          <w:bCs/>
          <w:color w:val="292E35"/>
          <w:kern w:val="0"/>
          <w:bdr w:val="single" w:sz="2" w:space="0" w:color="E2E8F0" w:frame="1"/>
          <w14:ligatures w14:val="none"/>
        </w:rPr>
        <w:t>Los Sistemas Internos</w:t>
      </w:r>
    </w:p>
    <w:p w14:paraId="61B5295F" w14:textId="77777777" w:rsidR="002B21F0" w:rsidRPr="002B21F0"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2B21F0">
        <w:rPr>
          <w:rFonts w:ascii="Times New Roman" w:eastAsia="Times New Roman" w:hAnsi="Times New Roman" w:cs="Times New Roman"/>
          <w:color w:val="292E35"/>
          <w:kern w:val="0"/>
          <w14:ligatures w14:val="none"/>
        </w:rPr>
        <w:t>John MacArthur, Jr.</w:t>
      </w:r>
    </w:p>
    <w:p w14:paraId="7E00F919" w14:textId="77777777" w:rsidR="002B21F0" w:rsidRPr="002B21F0"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p>
    <w:p w14:paraId="06614140" w14:textId="77777777" w:rsidR="002B21F0" w:rsidRPr="002B21F0"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pPr>
      <w:r w:rsidRPr="002B21F0">
        <w:rPr>
          <w:rFonts w:ascii="Times New Roman" w:eastAsia="Times New Roman" w:hAnsi="Times New Roman" w:cs="Times New Roman"/>
          <w:color w:val="292E35"/>
          <w:kern w:val="0"/>
          <w14:ligatures w14:val="none"/>
        </w:rPr>
        <w:t> </w:t>
      </w:r>
    </w:p>
    <w:p w14:paraId="6463DDC2" w14:textId="77777777" w:rsidR="00964242" w:rsidRDefault="00964242"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sectPr w:rsidR="00964242" w:rsidSect="002B21F0">
          <w:pgSz w:w="12240" w:h="15840"/>
          <w:pgMar w:top="1440" w:right="1080" w:bottom="1440" w:left="1080" w:header="720" w:footer="720" w:gutter="0"/>
          <w:cols w:space="720"/>
          <w:docGrid w:linePitch="360"/>
        </w:sectPr>
      </w:pPr>
    </w:p>
    <w:p w14:paraId="5C10EFD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Como ya hemos notado, el esqueleto de una iglesia consiste en una serie de verdades no negociables sobre las cuales no podemos ceder en nada. Como un esqueleto óseo, esas verdades son rígidas e inflexibles, constituyen la columna vertebral del ministerio bíblico.</w:t>
      </w:r>
    </w:p>
    <w:p w14:paraId="10CD0E4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5A97C1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Pero a semejanza de todo cuerpo vivo, la iglesia no puede existir solo como un esqueleto. Un esqueleto provee de una estructura, pero no está vivo. Un cuerpo físico tiene órganos y fluidos que lo mantienen vivo y funcionando. Así, pues, una iglesia debe tener sistemas internos, es decir, ciertas actitudes espirituales. La vida de una iglesia proviene de esos sistemas.</w:t>
      </w:r>
    </w:p>
    <w:p w14:paraId="720AE82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7782F6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La meta de un pastor y de los líderes de una iglesia debiera ser </w:t>
      </w:r>
      <w:r w:rsidRPr="00964242">
        <w:rPr>
          <w:rFonts w:ascii="Times New Roman" w:eastAsia="Times New Roman" w:hAnsi="Times New Roman" w:cs="Times New Roman"/>
          <w:color w:val="292E35"/>
          <w:kern w:val="0"/>
          <w:sz w:val="36"/>
          <w:szCs w:val="36"/>
          <w14:ligatures w14:val="none"/>
        </w:rPr>
        <w:t>la de generar actitudes espirituales apropiadas en los corazones de los creyentes. Ellos no pueden simplemente decir: "Usted necesita hacer esto, usted necesita hacer aquello". Ellos deben generar las actitudes espirituales que motivarán a las personas a desarrollar el comportamiento correcto. Una persona puede hacer algo bueno exteriormente y, no obstante, tener una mala actitud. Sin embargo, el buen comportamiento exterior debiera ser el resultado de las buenas actitudes. Por eso es tan importante hacer hincapié en el fruto del Espíritu (Gá. 5:22-23): las actitudes internas.</w:t>
      </w:r>
    </w:p>
    <w:p w14:paraId="48BF4E2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E26B9F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A veces hombres jóvenes entran en el pastorado y ven ciertas cosas que se echan de menos en su iglesia. Observan una falta de organización y se sienten </w:t>
      </w:r>
      <w:r w:rsidRPr="00964242">
        <w:rPr>
          <w:rFonts w:ascii="Times New Roman" w:eastAsia="Times New Roman" w:hAnsi="Times New Roman" w:cs="Times New Roman"/>
          <w:color w:val="292E35"/>
          <w:kern w:val="0"/>
          <w:sz w:val="36"/>
          <w:szCs w:val="36"/>
          <w14:ligatures w14:val="none"/>
        </w:rPr>
        <w:lastRenderedPageBreak/>
        <w:t xml:space="preserve">tentados a reorganizar la iglesia. Dirán: "¡Vamos a nombrar a algunos líderes y a reorganizar la iglesia!" ¿Pero usted sabe qué va a pasar después de haber terminado con la reorganización? Pues que van a seguir teniendo a los mismos miembros con las mismas actitudes en una estructura diferente y las personas no van a entender el propósito detrás de los cambios. </w:t>
      </w:r>
    </w:p>
    <w:p w14:paraId="5EB8F33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858B2D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Cuando llegué a la Grace Community Church, yo tenía una idea nueva acerca de cómo dirigir la escuela dominical. La puse por escrito y la presenté al Comité de Educación. Ellos la rechazaron por unanimidad. Dijeron: "¿Quién se ha creído que es usted joven? Nosotros llevamos aquí mucho más tiempo que usted". En realidad, lo que estaban diciendo era: Primero demuestre lo que usted es capaz de hacer". Varios años más tarde, el Comité de Educación propuso el mismo sistema que yo había sugerido. </w:t>
      </w:r>
      <w:r w:rsidRPr="00964242">
        <w:rPr>
          <w:rFonts w:ascii="Times New Roman" w:eastAsia="Times New Roman" w:hAnsi="Times New Roman" w:cs="Times New Roman"/>
          <w:color w:val="292E35"/>
          <w:kern w:val="0"/>
          <w:sz w:val="36"/>
          <w:szCs w:val="36"/>
          <w14:ligatures w14:val="none"/>
        </w:rPr>
        <w:t>Aprendí que es importante desarrollar en las personas las actitudes espirituales que pueden producir las respuestas correctas. Si las actitudes espirituales correctas se encuentran presentes en la iglesia, implementar una estructura adecuada nunca será problema, porque las personas controladas por el Espíritu van a hacer las cosas a las que el Espíritu les guía, porque se conformará con el modelo bíblico de la iglesia.</w:t>
      </w:r>
    </w:p>
    <w:p w14:paraId="7DD1E51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84E1D9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19663A">
        <w:rPr>
          <w:rFonts w:ascii="Times New Roman" w:eastAsia="Times New Roman" w:hAnsi="Times New Roman" w:cs="Times New Roman"/>
          <w:color w:val="292E35"/>
          <w:kern w:val="0"/>
          <w:sz w:val="36"/>
          <w:szCs w:val="36"/>
          <w:highlight w:val="yellow"/>
          <w14:ligatures w14:val="none"/>
        </w:rPr>
        <w:t>Una iglesia debiera trabajar con las actitudes de sus miembros.</w:t>
      </w:r>
      <w:r w:rsidRPr="00964242">
        <w:rPr>
          <w:rFonts w:ascii="Times New Roman" w:eastAsia="Times New Roman" w:hAnsi="Times New Roman" w:cs="Times New Roman"/>
          <w:color w:val="292E35"/>
          <w:kern w:val="0"/>
          <w:sz w:val="36"/>
          <w:szCs w:val="36"/>
          <w14:ligatures w14:val="none"/>
        </w:rPr>
        <w:t xml:space="preserve"> No estoy interesado en tratar de asegurarme que los creyentes de la Grace Community Church se comportan de una manera determinada en cuando a las ofrendas, la asistencia a los cultos semanales; a orar cinco horas a la semana y a leer la Biblia a diario. Esas cosas no hay que abordarlas en una forma legalista o superficial. </w:t>
      </w:r>
      <w:r w:rsidRPr="0019663A">
        <w:rPr>
          <w:rFonts w:ascii="Times New Roman" w:eastAsia="Times New Roman" w:hAnsi="Times New Roman" w:cs="Times New Roman"/>
          <w:color w:val="292E35"/>
          <w:kern w:val="0"/>
          <w:sz w:val="36"/>
          <w:szCs w:val="36"/>
          <w:highlight w:val="yellow"/>
          <w14:ligatures w14:val="none"/>
        </w:rPr>
        <w:t xml:space="preserve">La meta del ministerio debiera ser la de generar en las personas las </w:t>
      </w:r>
      <w:r w:rsidRPr="0019663A">
        <w:rPr>
          <w:rFonts w:ascii="Times New Roman" w:eastAsia="Times New Roman" w:hAnsi="Times New Roman" w:cs="Times New Roman"/>
          <w:color w:val="292E35"/>
          <w:kern w:val="0"/>
          <w:sz w:val="36"/>
          <w:szCs w:val="36"/>
          <w:highlight w:val="yellow"/>
          <w14:ligatures w14:val="none"/>
        </w:rPr>
        <w:lastRenderedPageBreak/>
        <w:t>actitudes espirituales correctas.</w:t>
      </w:r>
      <w:r w:rsidRPr="00964242">
        <w:rPr>
          <w:rFonts w:ascii="Times New Roman" w:eastAsia="Times New Roman" w:hAnsi="Times New Roman" w:cs="Times New Roman"/>
          <w:color w:val="292E35"/>
          <w:kern w:val="0"/>
          <w:sz w:val="36"/>
          <w:szCs w:val="36"/>
          <w14:ligatures w14:val="none"/>
        </w:rPr>
        <w:t xml:space="preserve"> Eso a veces resulta difícil porque las personas no quieren tener las actitudes que corresponden y es más fácil dejarles hacer cosas "buenas" con una mala actitud. Al hacerlo así les permitimos a esas personas con malas actitudes obtener satisfacción de un comportamiento legalista.</w:t>
      </w:r>
    </w:p>
    <w:p w14:paraId="67D1DDE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93BD69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Obediencia</w:t>
      </w:r>
    </w:p>
    <w:p w14:paraId="07A4449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281AA7">
        <w:rPr>
          <w:rFonts w:ascii="Times New Roman" w:eastAsia="Times New Roman" w:hAnsi="Times New Roman" w:cs="Times New Roman"/>
          <w:color w:val="292E35"/>
          <w:kern w:val="0"/>
          <w:sz w:val="36"/>
          <w:szCs w:val="36"/>
          <w14:ligatures w14:val="none"/>
        </w:rPr>
        <w:t>La obediencia está a la cabeza de todas las demás actitudes.</w:t>
      </w:r>
      <w:r w:rsidRPr="00964242">
        <w:rPr>
          <w:rFonts w:ascii="Times New Roman" w:eastAsia="Times New Roman" w:hAnsi="Times New Roman" w:cs="Times New Roman"/>
          <w:color w:val="292E35"/>
          <w:kern w:val="0"/>
          <w:sz w:val="36"/>
          <w:szCs w:val="36"/>
          <w14:ligatures w14:val="none"/>
        </w:rPr>
        <w:t xml:space="preserve"> </w:t>
      </w:r>
      <w:r w:rsidRPr="00281AA7">
        <w:rPr>
          <w:rFonts w:ascii="Times New Roman" w:eastAsia="Times New Roman" w:hAnsi="Times New Roman" w:cs="Times New Roman"/>
          <w:color w:val="292E35"/>
          <w:kern w:val="0"/>
          <w:sz w:val="36"/>
          <w:szCs w:val="36"/>
          <w:highlight w:val="yellow"/>
          <w14:ligatures w14:val="none"/>
        </w:rPr>
        <w:t>Un creyente obediente hace todo lo que Dios dice que haga.</w:t>
      </w:r>
      <w:r w:rsidRPr="00964242">
        <w:rPr>
          <w:rFonts w:ascii="Times New Roman" w:eastAsia="Times New Roman" w:hAnsi="Times New Roman" w:cs="Times New Roman"/>
          <w:color w:val="292E35"/>
          <w:kern w:val="0"/>
          <w:sz w:val="36"/>
          <w:szCs w:val="36"/>
          <w14:ligatures w14:val="none"/>
        </w:rPr>
        <w:t xml:space="preserve"> No se dedica a buscar arreglos. Si Dios dice que haga algo, punto final. No hay nada que discutir. Es muy importante para nosotros tener la Palabra de Dios en nuestras mentes y corazones de modo que sepamos cómo ser obedientes. La obediencia es la sine qua non de todas las actitudes correctas. Es la actitud que lo invade todo y permite que las demás virtudes espirituales sean posible. El comportamiento sin una actitud de obediencia no tiene sentido; </w:t>
      </w:r>
      <w:r w:rsidRPr="00C42E77">
        <w:rPr>
          <w:rFonts w:ascii="Times New Roman" w:eastAsia="Times New Roman" w:hAnsi="Times New Roman" w:cs="Times New Roman"/>
          <w:color w:val="292E35"/>
          <w:kern w:val="0"/>
          <w:sz w:val="36"/>
          <w:szCs w:val="36"/>
          <w:highlight w:val="yellow"/>
          <w14:ligatures w14:val="none"/>
        </w:rPr>
        <w:t xml:space="preserve">la obediencia </w:t>
      </w:r>
      <w:r w:rsidRPr="00C42E77">
        <w:rPr>
          <w:rFonts w:ascii="Times New Roman" w:eastAsia="Times New Roman" w:hAnsi="Times New Roman" w:cs="Times New Roman"/>
          <w:color w:val="292E35"/>
          <w:kern w:val="0"/>
          <w:sz w:val="36"/>
          <w:szCs w:val="36"/>
          <w:highlight w:val="yellow"/>
          <w14:ligatures w14:val="none"/>
        </w:rPr>
        <w:t>interna es mucho mejor que un acto externo de adoración (1 S. 15:22).</w:t>
      </w:r>
    </w:p>
    <w:p w14:paraId="43E8E1E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582FFEF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Además, la obediencia nos lleva a las otras actitudes espirituales correctas. Hay otras varias razones importantes por las que debemos vivir en obediencia: Para glorificar a Dios, para recibir bendiciones, para dar testimonio a los incrédulos y ser un ejemplo para otros cristianos. El ser obedientes también nos permite ser llenados con el Espíritu Santo. </w:t>
      </w:r>
      <w:r w:rsidRPr="008663E8">
        <w:rPr>
          <w:rFonts w:ascii="Times New Roman" w:eastAsia="Times New Roman" w:hAnsi="Times New Roman" w:cs="Times New Roman"/>
          <w:color w:val="292E35"/>
          <w:kern w:val="0"/>
          <w:sz w:val="36"/>
          <w:szCs w:val="36"/>
          <w:highlight w:val="yellow"/>
          <w14:ligatures w14:val="none"/>
        </w:rPr>
        <w:t>Cuando estamos llenos con el Espíritu, estamos en condiciones de poder alcanzar a los no creyentes y ser un ejemplo para los que nos observan como vivimos.</w:t>
      </w:r>
      <w:r w:rsidRPr="00964242">
        <w:rPr>
          <w:rFonts w:ascii="Times New Roman" w:eastAsia="Times New Roman" w:hAnsi="Times New Roman" w:cs="Times New Roman"/>
          <w:color w:val="292E35"/>
          <w:kern w:val="0"/>
          <w:sz w:val="36"/>
          <w:szCs w:val="36"/>
          <w14:ligatures w14:val="none"/>
        </w:rPr>
        <w:t xml:space="preserve"> </w:t>
      </w:r>
    </w:p>
    <w:p w14:paraId="44560B19"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3F49A1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Jesús dice en Lucas 6:46: </w:t>
      </w:r>
      <w:r w:rsidRPr="00AC0F8F">
        <w:rPr>
          <w:rFonts w:ascii="Times New Roman" w:eastAsia="Times New Roman" w:hAnsi="Times New Roman" w:cs="Times New Roman"/>
          <w:color w:val="292E35"/>
          <w:kern w:val="0"/>
          <w:sz w:val="36"/>
          <w:szCs w:val="36"/>
          <w:highlight w:val="yellow"/>
          <w14:ligatures w14:val="none"/>
        </w:rPr>
        <w:t>“, Por qué me llamáis, Señor, Señor, y no hacéis lo que yo digo".</w:t>
      </w:r>
      <w:r w:rsidRPr="00964242">
        <w:rPr>
          <w:rFonts w:ascii="Times New Roman" w:eastAsia="Times New Roman" w:hAnsi="Times New Roman" w:cs="Times New Roman"/>
          <w:color w:val="292E35"/>
          <w:kern w:val="0"/>
          <w:sz w:val="36"/>
          <w:szCs w:val="36"/>
          <w14:ligatures w14:val="none"/>
        </w:rPr>
        <w:t xml:space="preserve"> Si Jesús es el Señor de su vida, debiera hacer lo que le pide que haga. Mateo 7:13-14 nos dice que el camino que lleva a la salvación es angosto. Lo es porque está limitado por la </w:t>
      </w:r>
      <w:r w:rsidRPr="00964242">
        <w:rPr>
          <w:rFonts w:ascii="Times New Roman" w:eastAsia="Times New Roman" w:hAnsi="Times New Roman" w:cs="Times New Roman"/>
          <w:color w:val="292E35"/>
          <w:kern w:val="0"/>
          <w:sz w:val="36"/>
          <w:szCs w:val="36"/>
          <w14:ligatures w14:val="none"/>
        </w:rPr>
        <w:lastRenderedPageBreak/>
        <w:t>voluntad de Dios, la ley y la Palabra. Tenemos que afirmar a Cristo como Señor (Ro. 10:9-10) y someternos a su señorío. Eso significa vivir una vida de obediencia. Un hombre que escuchaba nuestro programa de radio me envió una carta y casete, hablándome sobre un asunto que tenía en su corazón. Durante los diez primeros minutos de la cinta, hablaba acerca de cuánto apreciaba nuestro estudio de la Biblia en el programa de radio. Luego añadía que tenía muchos pecados en su vida en los que Dios estaba trabajando, pero quería preguntarme algo sobre uno de ellos en particular. Decía que nunca había tenido sentimientos normales hacia las mujeres, que sentía una fuerte atracción sexual hacia los grandes animales domésticos.</w:t>
      </w:r>
    </w:p>
    <w:p w14:paraId="49C866A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817100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Continuaba diciendo, sin embargo, que no pensaba que su deseo por los animales constituyera un problema porque él no se sentía culpable </w:t>
      </w:r>
      <w:r w:rsidRPr="00964242">
        <w:rPr>
          <w:rFonts w:ascii="Times New Roman" w:eastAsia="Times New Roman" w:hAnsi="Times New Roman" w:cs="Times New Roman"/>
          <w:color w:val="292E35"/>
          <w:kern w:val="0"/>
          <w:sz w:val="36"/>
          <w:szCs w:val="36"/>
          <w14:ligatures w14:val="none"/>
        </w:rPr>
        <w:t xml:space="preserve">acerca de ello. Decía que el Señor le estaba refinando en otras áreas de su vida, pero no en esa. Le enviamos una carta de cuatro páginas diciéndole que su problema es un pecado grave en los ojos de Dios. De hecho, si él hubiera vivido en los tiempos del Antiguo Testamento lo habrían matado, porque Levítico 20:15 dice: "Cualquiera que tuviere cópula con bestia, ha de ser muerto, y mataréis a la bestia". Le decíamos amable y claramente en la carta que </w:t>
      </w:r>
      <w:r w:rsidRPr="00263C25">
        <w:rPr>
          <w:rFonts w:ascii="Times New Roman" w:eastAsia="Times New Roman" w:hAnsi="Times New Roman" w:cs="Times New Roman"/>
          <w:color w:val="292E35"/>
          <w:kern w:val="0"/>
          <w:sz w:val="36"/>
          <w:szCs w:val="36"/>
          <w:highlight w:val="yellow"/>
          <w14:ligatures w14:val="none"/>
        </w:rPr>
        <w:t>Dios no escoge trabajar en la persona con ciertos pecados y dejar otros sin tocar. Todo pecado es una afrenta a su santo nombre.</w:t>
      </w:r>
      <w:r w:rsidRPr="00964242">
        <w:rPr>
          <w:rFonts w:ascii="Times New Roman" w:eastAsia="Times New Roman" w:hAnsi="Times New Roman" w:cs="Times New Roman"/>
          <w:color w:val="292E35"/>
          <w:kern w:val="0"/>
          <w:sz w:val="36"/>
          <w:szCs w:val="36"/>
          <w14:ligatures w14:val="none"/>
        </w:rPr>
        <w:t xml:space="preserve"> Le dimos varias referencias bíblicas para apoyar lo que le estábamos diciendo.</w:t>
      </w:r>
    </w:p>
    <w:p w14:paraId="17CDA91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47DCB01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Poco tiempo después, el hombre me envió otro casete grabado. Me decía: "No creo que ustedes lo entiendan. Los cristianos están tan enredados en la Biblia que no entienden como obra y siente Dios". </w:t>
      </w:r>
    </w:p>
    <w:p w14:paraId="785B7EC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91B62C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lastRenderedPageBreak/>
        <w:t xml:space="preserve">Esa es una declaración reveladora. Lamentablemente, refleja una actitud bastante extendida. Pero es una teología desastrosa. </w:t>
      </w:r>
      <w:r w:rsidRPr="001A0392">
        <w:rPr>
          <w:rFonts w:ascii="Times New Roman" w:eastAsia="Times New Roman" w:hAnsi="Times New Roman" w:cs="Times New Roman"/>
          <w:color w:val="292E35"/>
          <w:kern w:val="0"/>
          <w:sz w:val="36"/>
          <w:szCs w:val="36"/>
          <w:highlight w:val="yellow"/>
          <w14:ligatures w14:val="none"/>
        </w:rPr>
        <w:t>¿Cómo vamos a saber lo que piensa Dios acerca de algo si no es mediante la lectura de la Biblia?</w:t>
      </w:r>
      <w:r w:rsidRPr="00964242">
        <w:rPr>
          <w:rFonts w:ascii="Times New Roman" w:eastAsia="Times New Roman" w:hAnsi="Times New Roman" w:cs="Times New Roman"/>
          <w:color w:val="292E35"/>
          <w:kern w:val="0"/>
          <w:sz w:val="36"/>
          <w:szCs w:val="36"/>
          <w14:ligatures w14:val="none"/>
        </w:rPr>
        <w:t xml:space="preserve"> Aquel hombre no estaba dispuesto a escuchar lo que Dios tenía que decirle acerca de su problema porque no quería enfrentarse a su propio sentimiento de culpa. Primera Juan 2:5 dice: "Pero el que guarda su palabra, en éste verdaderamente el amor de Dios se ha perfeccionado; por esto sabemos que estamos en él" (cursivas añadidas). La persona que puede tolerar esa clase de abominación en su vida y dice que sabe cómo Dios siente sin leer la Biblia tiene un serio problema. </w:t>
      </w:r>
      <w:r w:rsidRPr="006D213A">
        <w:rPr>
          <w:rFonts w:ascii="Times New Roman" w:eastAsia="Times New Roman" w:hAnsi="Times New Roman" w:cs="Times New Roman"/>
          <w:color w:val="292E35"/>
          <w:kern w:val="0"/>
          <w:sz w:val="36"/>
          <w:szCs w:val="36"/>
          <w:highlight w:val="green"/>
          <w14:ligatures w14:val="none"/>
        </w:rPr>
        <w:t>El pecado lleva a la persona a justificarse a sí misma.</w:t>
      </w:r>
    </w:p>
    <w:p w14:paraId="5AA90EA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2A537B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Esa es una ilustración extrema, pero señala el hecho de que Dios nos ha llamado a ser obedientes a su Palabra. Podemos saber qué piensa acerca de las cosas </w:t>
      </w:r>
      <w:r w:rsidRPr="00964242">
        <w:rPr>
          <w:rFonts w:ascii="Times New Roman" w:eastAsia="Times New Roman" w:hAnsi="Times New Roman" w:cs="Times New Roman"/>
          <w:color w:val="292E35"/>
          <w:kern w:val="0"/>
          <w:sz w:val="36"/>
          <w:szCs w:val="36"/>
          <w14:ligatures w14:val="none"/>
        </w:rPr>
        <w:t>porque Él nos lo dice en su Palabra. La meta del ministerio debiera ser la de formar un pueblo obediente. Esa ha sido siempre la intención de Dios tanto en el Antiguo como en el Nuevo Testamentos. Cuando Dios habla, nosotros debemos obedecer.</w:t>
      </w:r>
    </w:p>
    <w:p w14:paraId="3757A07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7B4543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Es triste que cuando algunas personas se ven confrontadas con la verdad divina que los convence de algo que no es correcto en sus vidas, ellos siguen en su camino de desobediencia. Por ejemplo, supongamos que escucha un sermón acerca del perdón y hay alguien que usted conoce que necesita su perdón. Pero usted procura borrar ese mensaje de su mente y continuar con su actitud de amargura y de negarse a perdonar. Eso es desobediencia. Es todo lo contrario a lo que Dios quiere conseguir en su vida. </w:t>
      </w:r>
    </w:p>
    <w:p w14:paraId="1C0FB16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11573B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Alguien dirá: "Yo voy al templo. ¿No es eso suficiente?" Primera </w:t>
      </w:r>
      <w:r w:rsidRPr="00263C25">
        <w:rPr>
          <w:rFonts w:ascii="Times New Roman" w:eastAsia="Times New Roman" w:hAnsi="Times New Roman" w:cs="Times New Roman"/>
          <w:color w:val="292E35"/>
          <w:kern w:val="0"/>
          <w:sz w:val="36"/>
          <w:szCs w:val="36"/>
          <w:highlight w:val="yellow"/>
          <w14:ligatures w14:val="none"/>
        </w:rPr>
        <w:lastRenderedPageBreak/>
        <w:t>Samuel 15:22 dice: "Ciertamente el obedecer es mejor que los sacrificios". El ritual nunca puede reemplazar a la obediencia.</w:t>
      </w:r>
      <w:r w:rsidRPr="00964242">
        <w:rPr>
          <w:rFonts w:ascii="Times New Roman" w:eastAsia="Times New Roman" w:hAnsi="Times New Roman" w:cs="Times New Roman"/>
          <w:color w:val="292E35"/>
          <w:kern w:val="0"/>
          <w:sz w:val="36"/>
          <w:szCs w:val="36"/>
          <w14:ligatures w14:val="none"/>
        </w:rPr>
        <w:t xml:space="preserve"> En 1 Pedro 1 el apóstol dice: "Ceñid los lomos de vuestro entendimiento" (v. 13). En otras palabras, estén seguros de que sus prioridades están en buen orden. "Como hijos obedientes, no os conforméis a los deseos que antes teníais estando en vuestra ignorancia" (v. 14). No vivan en la manera que vivían antes de ser cristianos. Tienen que ser hijos obedientes.</w:t>
      </w:r>
    </w:p>
    <w:p w14:paraId="4F050F4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027911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Jesús dijo: "Antes bienaventurados los que oyen la Palabra de Dios, y la guardan" (Lc. 11:28). Pablo, al elogiar a los cristianos de Roma, dice: "Porque vuestra obediencia ha venido a ser notoria a todos, así que me gozo de vosotros" (Ro. 16:19). El corazón de un pastor se alegra cuando es manifiesta la obediencia de los creyentes.</w:t>
      </w:r>
    </w:p>
    <w:p w14:paraId="58F64D6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C04B37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Una vez le escuché decir a </w:t>
      </w:r>
      <w:r w:rsidRPr="00263C25">
        <w:rPr>
          <w:rFonts w:ascii="Times New Roman" w:eastAsia="Times New Roman" w:hAnsi="Times New Roman" w:cs="Times New Roman"/>
          <w:color w:val="292E35"/>
          <w:kern w:val="0"/>
          <w:sz w:val="36"/>
          <w:szCs w:val="36"/>
          <w:highlight w:val="yellow"/>
          <w14:ligatures w14:val="none"/>
        </w:rPr>
        <w:t>Howard Hendricks</w:t>
      </w:r>
      <w:r w:rsidRPr="00964242">
        <w:rPr>
          <w:rFonts w:ascii="Times New Roman" w:eastAsia="Times New Roman" w:hAnsi="Times New Roman" w:cs="Times New Roman"/>
          <w:color w:val="292E35"/>
          <w:kern w:val="0"/>
          <w:sz w:val="36"/>
          <w:szCs w:val="36"/>
          <w14:ligatures w14:val="none"/>
        </w:rPr>
        <w:t xml:space="preserve"> que las personas que son cristianas desde hace mucho tiempo y tienen más de cincuenta años de edad debieran ser los creyentes más entusiastas, dedicados, puros y serviciales de una iglesia. Ellos debieran ser la principal fuente de energía de una iglesia. Debieran estar en la primera línea del evangelismo y la oración. ¿Por qué? Porque ellos son los que han convivido con Dios por más tiempo. Han tenido la oportunidad de aplicar la Palabra a sus vidas durante tanto tiempo que debieran ser más obedientes y maduros que los que llevan convertidos a Cristo solo unos pocos años.</w:t>
      </w:r>
    </w:p>
    <w:p w14:paraId="5B660C3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4F04D8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Nuestra iglesia tiene la gran bendición de contar con muchos jóvenes. Me gustan mucho los jóvenes porque están llenos de energía. Pero es muy triste si la energía de una iglesia solo viene de los jóvenes. A menudo escucho decir a pastores jóvenes: "Mi iglesia es buena y </w:t>
      </w:r>
      <w:r w:rsidRPr="00964242">
        <w:rPr>
          <w:rFonts w:ascii="Times New Roman" w:eastAsia="Times New Roman" w:hAnsi="Times New Roman" w:cs="Times New Roman"/>
          <w:color w:val="292E35"/>
          <w:kern w:val="0"/>
          <w:sz w:val="36"/>
          <w:szCs w:val="36"/>
          <w14:ligatures w14:val="none"/>
        </w:rPr>
        <w:lastRenderedPageBreak/>
        <w:t>está ubicada en un buen lugar; pero está llena de personas mayores".</w:t>
      </w:r>
    </w:p>
    <w:p w14:paraId="41DC592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D548D0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Si usted es un cristiano que no aplica la Palabra de Dios a su vida, se convertirá en uno de esos hermanos mayores inactivos e ineficaces. Pasará los cincuenta años y buscará jubilarse espiritualmente. Dirá: "Llevo participando en las tareas de la iglesia por muchos años. No quiero involucrarme en el evangelismo; prefiero dejar esa actividad para los jóvenes". Fíjese en los líderes de Israel en el Antiguo Testamento: ¡Muchos de ellos eran ancianos! La naciente iglesia encontró su energía en sus santos maduros. La iglesia de hoy obtiene su energía de los creyentes jóvenes. Por supuesto, necesitamos la energía de los jóvenes, pero también necesitamos el poder que los creyentes mayores han desarrollado a lo largo de muchos años de comunión y obediencia al Señor. ¡Los creyentes de más edad debieran </w:t>
      </w:r>
      <w:r w:rsidRPr="00964242">
        <w:rPr>
          <w:rFonts w:ascii="Times New Roman" w:eastAsia="Times New Roman" w:hAnsi="Times New Roman" w:cs="Times New Roman"/>
          <w:color w:val="292E35"/>
          <w:kern w:val="0"/>
          <w:sz w:val="36"/>
          <w:szCs w:val="36"/>
          <w14:ligatures w14:val="none"/>
        </w:rPr>
        <w:t xml:space="preserve">poder entrar marchando en el cielo debido a la energía espiritual que han acumulado! Pero debido a que muchos creyentes no aplican a su vida lo que escuchan, según van pasando los años ellos no cambian para mejor. Puede que conozcan mucha información bíblica y hechos espirituales, pero carecen de poder. Yo no quiero que eso pase en mi vida. </w:t>
      </w:r>
      <w:r w:rsidRPr="00263C25">
        <w:rPr>
          <w:rFonts w:ascii="Times New Roman" w:eastAsia="Times New Roman" w:hAnsi="Times New Roman" w:cs="Times New Roman"/>
          <w:color w:val="292E35"/>
          <w:kern w:val="0"/>
          <w:sz w:val="36"/>
          <w:szCs w:val="36"/>
          <w:highlight w:val="yellow"/>
          <w14:ligatures w14:val="none"/>
        </w:rPr>
        <w:t>Quizá la razón por la que muchas personas al final cesan en servir a Cristo es porque escuchan la predicación de la Palabra, pero no la aplican.</w:t>
      </w:r>
    </w:p>
    <w:p w14:paraId="6FB2FBF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4078217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Debemos comprometernos a obedecer la Palabra de Dios. Si el Espíritu le enseña a usted una verdad, aplíquela. Cuando se sienta tocado en su conciencia por la verdad, no diga: "Cuánto me hubiera gustado que tal persona hubiera escuchado este sermón". Aplique el mensaje a su propia vida. Cuando usted obedece a Cristo, crece en madurez espiritual y se hace más útil en las manos de Dios.</w:t>
      </w:r>
    </w:p>
    <w:p w14:paraId="5BA7E49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lastRenderedPageBreak/>
        <w:t> </w:t>
      </w:r>
    </w:p>
    <w:p w14:paraId="52FA187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Humildad</w:t>
      </w:r>
    </w:p>
    <w:p w14:paraId="5F89D80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La segunda actitud que un cristiano debiera cultivar es la humildad. He luchado con el orgullo y seguro que usted también ha tenido problemas con ello. La humildad es muy escurridiza porque </w:t>
      </w:r>
      <w:r w:rsidRPr="00263C25">
        <w:rPr>
          <w:rFonts w:ascii="Times New Roman" w:eastAsia="Times New Roman" w:hAnsi="Times New Roman" w:cs="Times New Roman"/>
          <w:color w:val="292E35"/>
          <w:kern w:val="0"/>
          <w:sz w:val="36"/>
          <w:szCs w:val="36"/>
          <w:highlight w:val="yellow"/>
          <w14:ligatures w14:val="none"/>
        </w:rPr>
        <w:t>cuando usted se dice a sí mismo: "¡Qué humilde soy!", está siendo orgulloso.</w:t>
      </w:r>
    </w:p>
    <w:p w14:paraId="4632AC3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104872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En nuestra iglesia, cuando construimos el santuario que ahora usamos como gimnasio, alguien encargó cinco sillas grandes con coronas talladas que remataban el respaldo de estas. Se suponía que yo me sentaría en la silla del centro antes de que empezaran los cultos. Lo hice durante un par de semanas, pero no me gustaba. Yo prefería sentarme en la primera banca del templo junto con la congregación. No quería que los hermanos pensaran que yo era un hombre orgulloso o mejor que ellos. Sentarme en la primera banca me daba la misma </w:t>
      </w:r>
      <w:r w:rsidRPr="00964242">
        <w:rPr>
          <w:rFonts w:ascii="Times New Roman" w:eastAsia="Times New Roman" w:hAnsi="Times New Roman" w:cs="Times New Roman"/>
          <w:color w:val="292E35"/>
          <w:kern w:val="0"/>
          <w:sz w:val="36"/>
          <w:szCs w:val="36"/>
          <w14:ligatures w14:val="none"/>
        </w:rPr>
        <w:t xml:space="preserve">perspectiva que a todos los demás: </w:t>
      </w:r>
      <w:r w:rsidRPr="00263C25">
        <w:rPr>
          <w:rFonts w:ascii="Times New Roman" w:eastAsia="Times New Roman" w:hAnsi="Times New Roman" w:cs="Times New Roman"/>
          <w:color w:val="292E35"/>
          <w:kern w:val="0"/>
          <w:sz w:val="36"/>
          <w:szCs w:val="36"/>
          <w:highlight w:val="yellow"/>
          <w14:ligatures w14:val="none"/>
        </w:rPr>
        <w:t>Yo estaba allí para adorar a Dios. La única diferencia entre la congregación y yo era que Dios me había llamado a mí a predicar</w:t>
      </w:r>
      <w:r w:rsidRPr="00964242">
        <w:rPr>
          <w:rFonts w:ascii="Times New Roman" w:eastAsia="Times New Roman" w:hAnsi="Times New Roman" w:cs="Times New Roman"/>
          <w:color w:val="292E35"/>
          <w:kern w:val="0"/>
          <w:sz w:val="36"/>
          <w:szCs w:val="36"/>
          <w14:ligatures w14:val="none"/>
        </w:rPr>
        <w:t xml:space="preserve"> y me había dado el don de la predicación.</w:t>
      </w:r>
    </w:p>
    <w:p w14:paraId="45C0C0B9"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EAE5AD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Confío que cuando usted se hizo cristiano no cayó en la ilusión de pensar que Dios le necesitaba. Algunas personas dicen: "¡Si el Señor pudiera salvar a aquella persona! Tiene mucho talento y es un gran líder". Eso es ridículo. El Señor puede salvar a cualquier persona que Él quiera. Y nosotros no tenemos nada que ofrecerle a Dios. Somos como el hombre en Mateo 18:23-34 que no podía pagar la deuda de diez mil talentos. El pobre no tenía nada para ofrecer. Mateo 5:3 nos dice: "Bienaventurados los pobres en espíritu, porque de ellos es el reino de los cielos". Es decir, cuando entramos en el reino de Dios, lo hacemos como pobres mendigos que no tienen nada para ofrecer. Estábamos en </w:t>
      </w:r>
      <w:r w:rsidRPr="00964242">
        <w:rPr>
          <w:rFonts w:ascii="Times New Roman" w:eastAsia="Times New Roman" w:hAnsi="Times New Roman" w:cs="Times New Roman"/>
          <w:color w:val="292E35"/>
          <w:kern w:val="0"/>
          <w:sz w:val="36"/>
          <w:szCs w:val="36"/>
          <w14:ligatures w14:val="none"/>
        </w:rPr>
        <w:lastRenderedPageBreak/>
        <w:t xml:space="preserve">la bancarrota espiritual. </w:t>
      </w:r>
      <w:r w:rsidRPr="001D2C59">
        <w:rPr>
          <w:rFonts w:ascii="Times New Roman" w:eastAsia="Times New Roman" w:hAnsi="Times New Roman" w:cs="Times New Roman"/>
          <w:color w:val="292E35"/>
          <w:kern w:val="0"/>
          <w:sz w:val="36"/>
          <w:szCs w:val="36"/>
          <w:highlight w:val="yellow"/>
          <w14:ligatures w14:val="none"/>
        </w:rPr>
        <w:t>Si tenemos algo ahora, no es porque nos lo hayamos ganado, sino que Dios nos lo dio. Lo único que tengo para ofrecerle a Dios es lo que Él me dio mediante el don de la salvación y de su Espíritu. No puedo recibir reconocimiento por eso, debo darle la gloria a Dios. No tengo razón para enorgullecerme.</w:t>
      </w:r>
    </w:p>
    <w:p w14:paraId="51DFB79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E92A1E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Los líderes de nuestra iglesia se han esforzado por resistirse a la preocupación con la autoestima y al egoísmo que prevalece en nuestra sociedad contemporánea. Señalamos que Dios ha llamado a los cristianos a ser personas humildes y sacrificadas. La Biblia habla con frecuencia acerca de la humildad. En esencia Jesús nos dice en Mateo 10:38-39: "El hombre que se niega a sí mismo y toma su cruz, halla su vida al seguirme". Vuelve a decir lo mismo en Mateo 16:24-25: Niéguese a sí mismo y sígame. Pague el precio del humillarse a </w:t>
      </w:r>
      <w:r w:rsidRPr="00964242">
        <w:rPr>
          <w:rFonts w:ascii="Times New Roman" w:eastAsia="Times New Roman" w:hAnsi="Times New Roman" w:cs="Times New Roman"/>
          <w:color w:val="292E35"/>
          <w:kern w:val="0"/>
          <w:sz w:val="36"/>
          <w:szCs w:val="36"/>
          <w14:ligatures w14:val="none"/>
        </w:rPr>
        <w:t>sí mismo y póngase por debajo de otros. En Filipenses 2:3-4 leemos: "Nada hagáis por contienda o por vanagloria; antes bien con humildad, estimando cada uno a los demás como superiores a él mismo; no mirando cada uno por lo suyo propio, sino cada cual también por lo de los otros". Busque honrar a los demás y atender a sus necesidades. Si los miembros de una iglesia están peleando por las posiciones de autoridad, van a experimentar el mismo caos que cuando los discípulos andaban buscando los primeros puestos (Mt. 20:20-21; Mr. 9:33-35; Lc. 22:24).</w:t>
      </w:r>
    </w:p>
    <w:p w14:paraId="2A5ACFE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8E76DD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Debiéramos desear de todo corazón ser humildes. Eso no quiere decir que tenemos que desvalorarnos a nosotros mismos, porque en Cristo somos eternamente valiosos. No tenemos que andar por ahí diciendo: "Soy un gusano; soy una rata; soy una basura; no soy nada". (No obstante, nunca olvidemos que Cristo es quien </w:t>
      </w:r>
      <w:r w:rsidRPr="00964242">
        <w:rPr>
          <w:rFonts w:ascii="Times New Roman" w:eastAsia="Times New Roman" w:hAnsi="Times New Roman" w:cs="Times New Roman"/>
          <w:color w:val="292E35"/>
          <w:kern w:val="0"/>
          <w:sz w:val="36"/>
          <w:szCs w:val="36"/>
          <w14:ligatures w14:val="none"/>
        </w:rPr>
        <w:lastRenderedPageBreak/>
        <w:t xml:space="preserve">nos hizo valiosos, no lo ganamos por nosotros mismos.) </w:t>
      </w:r>
      <w:r w:rsidRPr="001D2C59">
        <w:rPr>
          <w:rFonts w:ascii="Times New Roman" w:eastAsia="Times New Roman" w:hAnsi="Times New Roman" w:cs="Times New Roman"/>
          <w:color w:val="292E35"/>
          <w:kern w:val="0"/>
          <w:sz w:val="36"/>
          <w:szCs w:val="36"/>
          <w:highlight w:val="yellow"/>
          <w14:ligatures w14:val="none"/>
        </w:rPr>
        <w:t>Somos de valor para Dios porque fuimos redimidos y santificados. Eso nos capacita para servirle.</w:t>
      </w:r>
    </w:p>
    <w:p w14:paraId="616ED56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3FCF4A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Amor</w:t>
      </w:r>
    </w:p>
    <w:p w14:paraId="4A41B12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Solo los que son humildes pueden mostrar amor. No me estoy refiriendo a esa clase de amor mundano que es una falsificación y está enfocado en objetos. Esa es la razón por la que muchos matrimonios no perduran. El amor mundano es solo una emoción y cuando la emoción desaparece la relación termina. Esa clase de amor solo busca recibir y no dar.</w:t>
      </w:r>
    </w:p>
    <w:p w14:paraId="55354DE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8F9731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1D2C59">
        <w:rPr>
          <w:rFonts w:ascii="Times New Roman" w:eastAsia="Times New Roman" w:hAnsi="Times New Roman" w:cs="Times New Roman"/>
          <w:color w:val="292E35"/>
          <w:kern w:val="0"/>
          <w:sz w:val="36"/>
          <w:szCs w:val="36"/>
          <w:highlight w:val="yellow"/>
          <w14:ligatures w14:val="none"/>
        </w:rPr>
        <w:t>El amor bíblico no es eso. No es una emoción; es un acto de servicio y sacrificio. No es una actitud; es una acción. El amor siempre hace algo.</w:t>
      </w:r>
      <w:r w:rsidRPr="00964242">
        <w:rPr>
          <w:rFonts w:ascii="Times New Roman" w:eastAsia="Times New Roman" w:hAnsi="Times New Roman" w:cs="Times New Roman"/>
          <w:color w:val="292E35"/>
          <w:kern w:val="0"/>
          <w:sz w:val="36"/>
          <w:szCs w:val="36"/>
          <w14:ligatures w14:val="none"/>
        </w:rPr>
        <w:t xml:space="preserve"> Las palabras que se emplean en 1 Corintios 13:4-7 para describir el amor son todas verbos. El amor es un acto de servicio que fluye de un corazón de humildad.</w:t>
      </w:r>
    </w:p>
    <w:p w14:paraId="14C269E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166276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El amor bíblico satisface las necesidades de las personas. Jesús dice en Lucas 10:27: "Amarás... a tu prójimo como a ti mismo". Un abogado respondió: "¿Y quién es mi prójimo?" (v. 29). Jesús respondió con la parábola del buen samaritano (vv. 30-35). El samaritano iba pasando a lo largo de un camino y se encontró de pronto con un hombre al que habían golpeado y robado. Él ayudó a aquel hombre y le atendió en sus necesidades. </w:t>
      </w:r>
      <w:r w:rsidRPr="001D2C59">
        <w:rPr>
          <w:rFonts w:ascii="Times New Roman" w:eastAsia="Times New Roman" w:hAnsi="Times New Roman" w:cs="Times New Roman"/>
          <w:color w:val="292E35"/>
          <w:kern w:val="0"/>
          <w:sz w:val="36"/>
          <w:szCs w:val="36"/>
          <w:highlight w:val="yellow"/>
          <w14:ligatures w14:val="none"/>
        </w:rPr>
        <w:t>¿Quién es su prójimo? Todo aquel que tenga una necesidad que usted puede satisfacer.</w:t>
      </w:r>
      <w:r w:rsidRPr="00964242">
        <w:rPr>
          <w:rFonts w:ascii="Times New Roman" w:eastAsia="Times New Roman" w:hAnsi="Times New Roman" w:cs="Times New Roman"/>
          <w:color w:val="292E35"/>
          <w:kern w:val="0"/>
          <w:sz w:val="36"/>
          <w:szCs w:val="36"/>
          <w14:ligatures w14:val="none"/>
        </w:rPr>
        <w:t xml:space="preserve"> ¿A quién tienen que amar? A todo aquel que tenga una necesidad. ¿Cómo tiene que amarle? </w:t>
      </w:r>
      <w:r w:rsidRPr="001D2C59">
        <w:rPr>
          <w:rFonts w:ascii="Times New Roman" w:eastAsia="Times New Roman" w:hAnsi="Times New Roman" w:cs="Times New Roman"/>
          <w:color w:val="292E35"/>
          <w:kern w:val="0"/>
          <w:sz w:val="36"/>
          <w:szCs w:val="36"/>
          <w:highlight w:val="yellow"/>
          <w14:ligatures w14:val="none"/>
        </w:rPr>
        <w:t>Atendiendo a sus necesidades, aun cuando no se sienta emocionalmente vinculado o atraído hacia esa persona.</w:t>
      </w:r>
    </w:p>
    <w:p w14:paraId="470160E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1027DF8" w14:textId="36C2872E"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Una ilustración clásica de la humildad del amor la encontramos en Juan 13. Jesús y sus discípulos iban a cenar juntos. Los discípulos estaban </w:t>
      </w:r>
      <w:r w:rsidRPr="00964242">
        <w:rPr>
          <w:rFonts w:ascii="Times New Roman" w:eastAsia="Times New Roman" w:hAnsi="Times New Roman" w:cs="Times New Roman"/>
          <w:color w:val="292E35"/>
          <w:kern w:val="0"/>
          <w:sz w:val="36"/>
          <w:szCs w:val="36"/>
          <w14:ligatures w14:val="none"/>
        </w:rPr>
        <w:lastRenderedPageBreak/>
        <w:t>discutiendo acerca de cuál de ellos era el mayor (Lc. 22:24). En aquellos días, las personas comían en una posición reclinada, lo que quiere decir que la</w:t>
      </w:r>
      <w:r w:rsidR="001D2C59">
        <w:rPr>
          <w:rFonts w:ascii="Times New Roman" w:eastAsia="Times New Roman" w:hAnsi="Times New Roman" w:cs="Times New Roman"/>
          <w:color w:val="292E35"/>
          <w:kern w:val="0"/>
          <w:sz w:val="36"/>
          <w:szCs w:val="36"/>
          <w14:ligatures w14:val="none"/>
        </w:rPr>
        <w:t xml:space="preserve"> </w:t>
      </w:r>
      <w:r w:rsidRPr="00964242">
        <w:rPr>
          <w:rFonts w:ascii="Times New Roman" w:eastAsia="Times New Roman" w:hAnsi="Times New Roman" w:cs="Times New Roman"/>
          <w:color w:val="292E35"/>
          <w:kern w:val="0"/>
          <w:sz w:val="36"/>
          <w:szCs w:val="36"/>
          <w14:ligatures w14:val="none"/>
        </w:rPr>
        <w:t xml:space="preserve">cabeza de una persona solía estar a unos veinte centímetros de los pies de otro comensal. Era una cortesía común lavar los pies de los participantes antes de disponerse a comer. Pero no había ningún criado a manos para lavar los pies de los discípulos. Ninguno de los discípulos estaba tampoco dispuesto a prestar ese servicio porque habían estado discutiendo acerca de quién de ellos era el más importante. De modo que Jesús se quitó su túnica, se puso una toalla alrededor de la cintura y les lavó los pies (Jn. 13:4-5). Les enseñó una lección inolvidable. Cuando terminó, les dijo: "Ejemplo os he dado, para que como yo os he hecho, vosotros también hagáis" (v. 15). En efecto, les estaba diciendo: "Como yo os he amado, que también os améis unos a otros" (v. 34). ¿Cómo </w:t>
      </w:r>
      <w:r w:rsidRPr="00964242">
        <w:rPr>
          <w:rFonts w:ascii="Times New Roman" w:eastAsia="Times New Roman" w:hAnsi="Times New Roman" w:cs="Times New Roman"/>
          <w:color w:val="292E35"/>
          <w:kern w:val="0"/>
          <w:sz w:val="36"/>
          <w:szCs w:val="36"/>
          <w14:ligatures w14:val="none"/>
        </w:rPr>
        <w:t>demostró Él su amor por ellos? No por una vinculación emocional. Probablemente lo único que sentía en ese momento era disgusto debido al egoísmo y el orgullo de los discípulos. Les mostró su amor atendiendo a sus necesidades. De la misma manera, nosotros estamos llamados a satisfacer las necesidades de otros.</w:t>
      </w:r>
    </w:p>
    <w:p w14:paraId="37A783F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07D56C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Debiéramos satisfacer las necesidades de otras personas espontánea y voluntariamente. Nuestro amor debiera ser el reflejo de un corazón humilde. Esa clase de corazón siempre se expresa a sí mismo. Recibí una carta que ilustra ese amor espontáneo y que se sacrifica, dice lo siguiente:</w:t>
      </w:r>
    </w:p>
    <w:p w14:paraId="537783F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Hace algún tiempo mi esposo y yo tuvimos la oportunidad de visitar la Iglesia Grace Community y quisiera decirle a lo que se parece su iglesia desde el punto de vista de un visitante. Nuestra iglesia es también grande y nuestro lema es: "La iglesia es donde hay amor". </w:t>
      </w:r>
      <w:r w:rsidRPr="00964242">
        <w:rPr>
          <w:rFonts w:ascii="Times New Roman" w:eastAsia="Times New Roman" w:hAnsi="Times New Roman" w:cs="Times New Roman"/>
          <w:color w:val="292E35"/>
          <w:kern w:val="0"/>
          <w:sz w:val="36"/>
          <w:szCs w:val="36"/>
          <w14:ligatures w14:val="none"/>
        </w:rPr>
        <w:lastRenderedPageBreak/>
        <w:t>Nunca me he sentido mejor recibida en ninguna parte que en Iglesia Grace Community. Las personas son estupendas. Nos trataron muy bien. Un caballero me mostró los edificios. Durante el descanso entre el primer culto y el siguiente hablé con otro hombre por un ratito. Me preguntó si me gustaría tener una cinta grabada del culto de la mañana. Inmediatamente dije que sí. Unas pocas semanas después, recibí no solo una cinta, sino toda la serie sobre la enseñanza de Jesús sobre el divorcio. Muchos de mis amigos han escuchado esas cintas y han recibido respuesta a muchas de sus preguntas. Quiero que sepa cuán maravillosa es su congregación.</w:t>
      </w:r>
    </w:p>
    <w:p w14:paraId="2B0E428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5D1AAD19"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¿No es eso maravilloso? Conozco a las personas a las que se refiere esa dama. El hombre que le mostró los edificios no tenía en realidad tiempo para hacerlo debido a sus muchas responsabilidades. El que le envió las citas no disponía del </w:t>
      </w:r>
      <w:r w:rsidRPr="00964242">
        <w:rPr>
          <w:rFonts w:ascii="Times New Roman" w:eastAsia="Times New Roman" w:hAnsi="Times New Roman" w:cs="Times New Roman"/>
          <w:color w:val="292E35"/>
          <w:kern w:val="0"/>
          <w:sz w:val="36"/>
          <w:szCs w:val="36"/>
          <w14:ligatures w14:val="none"/>
        </w:rPr>
        <w:t xml:space="preserve">dinero para hacerlo, pero así es como funciona el amor. </w:t>
      </w:r>
      <w:r w:rsidRPr="009E3650">
        <w:rPr>
          <w:rFonts w:ascii="Times New Roman" w:eastAsia="Times New Roman" w:hAnsi="Times New Roman" w:cs="Times New Roman"/>
          <w:color w:val="292E35"/>
          <w:kern w:val="0"/>
          <w:sz w:val="36"/>
          <w:szCs w:val="36"/>
          <w:highlight w:val="yellow"/>
          <w14:ligatures w14:val="none"/>
        </w:rPr>
        <w:t>El amor fluye de un corazón humilde. El amor busca el consuelo y el gozo de otros.</w:t>
      </w:r>
    </w:p>
    <w:p w14:paraId="636F8E8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49BC4B0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Unidad</w:t>
      </w:r>
    </w:p>
    <w:p w14:paraId="57963D6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Jesús oró pidiendo que todos los cristianos fueran uno, así como el Padre y Él eran uno, a fin de que el mundo pudiera creer que Él había sido enviado por el Padre. Pidió que todos nosotros fuéramos uno (Jn. 17:21). Eso básicamente se refiere a la unidad de los creyentes como un resultado de la salvación, pero Jesús también quería que nosotros tuviéramos unidad en la vida y propósito de la iglesia. El apóstol Pablo les dijo a los efesios que se esforzaran en "guardar la unidad del Espíritu en el vínculo de la paz" (Ef. 4:3). No les dice que ellos generen la unidad; ya la tenían. Ellos tenían que mantener esa unidad que Dios ya les había dado.</w:t>
      </w:r>
    </w:p>
    <w:p w14:paraId="39BE82A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5CA7A353"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La unidad es una parte importante de la vida de la </w:t>
      </w:r>
      <w:r w:rsidRPr="00964242">
        <w:rPr>
          <w:rFonts w:ascii="Times New Roman" w:eastAsia="Times New Roman" w:hAnsi="Times New Roman" w:cs="Times New Roman"/>
          <w:color w:val="292E35"/>
          <w:kern w:val="0"/>
          <w:sz w:val="36"/>
          <w:szCs w:val="36"/>
          <w14:ligatures w14:val="none"/>
        </w:rPr>
        <w:lastRenderedPageBreak/>
        <w:t xml:space="preserve">iglesia. Esa es la razón por la que Satanás la ataca constantemente. Hace un tiempo, mi esposa y yo fuimos a una conferencia bíblica y tuve la oportunidad de hablar con la hija del doctor Criswell, quien fue pastor de la Primera Iglesia Bautista de Dallas. Ella me contó: "Mi padre tuvo una vez en el equipo ministerial de la iglesia un hombre que trató de dividir a la iglesia. Aquello le desgarraba el corazón. Un domingo quedó tan preocupado acerca de ello que llamó a una empresa de carpintería y les dijo: `Para el próximo domingo quiero tener instalados reclinatorios en todas las bancas del templo'. Y así sucedió, para el siguiente domingo estaban instalados. (Todavía siguen allí.) Cuando los hermanos se congregaron el domingo por la mañana, él dijo: `Por la gracia de Dios nunca ha habido una división en esta iglesia y nunca la habrá'. Luego pidió a los hermanos que se arrodillaran en los reclinatorios para orar. Dios </w:t>
      </w:r>
      <w:r w:rsidRPr="00964242">
        <w:rPr>
          <w:rFonts w:ascii="Times New Roman" w:eastAsia="Times New Roman" w:hAnsi="Times New Roman" w:cs="Times New Roman"/>
          <w:color w:val="292E35"/>
          <w:kern w:val="0"/>
          <w:sz w:val="36"/>
          <w:szCs w:val="36"/>
          <w14:ligatures w14:val="none"/>
        </w:rPr>
        <w:t>sanó los distanciamientos que se habían producido en la iglesia".</w:t>
      </w:r>
    </w:p>
    <w:p w14:paraId="263192C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56D7A34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La unidad glorifica a Dios. Honra su santo nombre. Satanás está tratando incesantemente de dividir a las iglesias. Alabo a Dios porque nuestra iglesia nunca ha sufrido una división. Ha habido personas que querían marcharse debido a que ciertas cosas no sucedieron en la manera que ellos esperaban. Aun si ellos estaban en lo correcto, la humildad y el amor no actúan de forma que se produzcan divisiones.</w:t>
      </w:r>
    </w:p>
    <w:p w14:paraId="29A0626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8EB709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Nadie es perfecto, de manera que siempre habrá pequeñas cosas sobre las cuales las personas estarán en desacuerdo. Sin embargo, debiéramos siempre hincarnos de rodillas juntos y buscar mantener la unidad del Espíritu en el vínculo de la paz (Ef. 4:3). Ese fue el deseo de los escritores del Nuevo Testamento. Pablo les abrió su corazón a los corintios y les dijo: "Os ruego, pues, </w:t>
      </w:r>
      <w:r w:rsidRPr="00964242">
        <w:rPr>
          <w:rFonts w:ascii="Times New Roman" w:eastAsia="Times New Roman" w:hAnsi="Times New Roman" w:cs="Times New Roman"/>
          <w:color w:val="292E35"/>
          <w:kern w:val="0"/>
          <w:sz w:val="36"/>
          <w:szCs w:val="36"/>
          <w14:ligatures w14:val="none"/>
        </w:rPr>
        <w:lastRenderedPageBreak/>
        <w:t xml:space="preserve">hermanos, por el nombre de nuestro Señor Jesucristo, que habléis todos una misma cosa, y que no haya entre vosotros divisiones, sino que estéis perfectamente unidos en una misma mente y en un mismo parecer. Porque he sido informado acerca de vosotros, hermanos míos, por los de Cloé, que hay entre vosotros contiendas". No podía soportar el ver divisiones en la iglesia. Le dijo a la iglesia filipense que siguieran "combatiendo unánimes por la fe del evangelio" (Fil. 1:27). Sus palabras son de gran aplicación en el día de hoy. ¿Ve usted en su vida esas actitudes mencionadas? ¿Se caracteriza su vida por la obediencia? ¿Está progresando en madurez y siendo más santificado al escuchar la Palabra y aplicarla? ¿Se ve a sí mismo creciendo de tal forma que a medida que se hace mayor alcanzará la cumbre de su dedicación espiritual? ¿Tiene usted una actitud de humildad? ¿Está atendiendo a </w:t>
      </w:r>
      <w:r w:rsidRPr="00964242">
        <w:rPr>
          <w:rFonts w:ascii="Times New Roman" w:eastAsia="Times New Roman" w:hAnsi="Times New Roman" w:cs="Times New Roman"/>
          <w:color w:val="292E35"/>
          <w:kern w:val="0"/>
          <w:sz w:val="36"/>
          <w:szCs w:val="36"/>
          <w14:ligatures w14:val="none"/>
        </w:rPr>
        <w:t>las necesidades de otros con actos de amor que proceden de un corazón humilde? ¿Busca verdaderamente hacer la paz y mantener la unidad del Espíritu? Debiéramos buscar tener todas esas cualidades en nuestra vida. Esa es la voluntad de Dios para nosotros.</w:t>
      </w:r>
    </w:p>
    <w:p w14:paraId="4B4C328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453AD8F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Disposición para servir</w:t>
      </w:r>
    </w:p>
    <w:p w14:paraId="7DA2E5A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Una iglesia grande tiene grandes necesidades. Debido al tamaño de nuestra iglesia, hay múltiples oportunidades para servir. Irónicamente, las personas tienden a pensar que no son necesarias en una iglesia así de grande. Buscan el placer de sentarse en las bandas, ponerse cómodos y observar mientras otros ministran. ¡Eso puede ser mortal!</w:t>
      </w:r>
    </w:p>
    <w:p w14:paraId="6D513B0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051F253"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En 1 Corintios 4:1 Pablo dice: "Así, pues, téngannos los hombres por servidores de Cristo, y administradores de los misterios de Dios". En otras palabras: "Cuando llegue el momento de emitir juicio sobre </w:t>
      </w:r>
      <w:r w:rsidRPr="00964242">
        <w:rPr>
          <w:rFonts w:ascii="Times New Roman" w:eastAsia="Times New Roman" w:hAnsi="Times New Roman" w:cs="Times New Roman"/>
          <w:color w:val="292E35"/>
          <w:kern w:val="0"/>
          <w:sz w:val="36"/>
          <w:szCs w:val="36"/>
          <w14:ligatures w14:val="none"/>
        </w:rPr>
        <w:lastRenderedPageBreak/>
        <w:t>mis consiervos y un servidor, quisiera que dijeran que fuimos siervos de Cristo".</w:t>
      </w:r>
    </w:p>
    <w:p w14:paraId="42CA4D5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604FD3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Hay varias palabras para siervo en la lengua griega y Pablo usa una que transmite mejor la idea de un siervo humilde (gr. hupé7retés, "el remero de abajo"). En aquellos tiempos, cuando los barcos de madera de tres órdenes de remos llamados trirremes eran impulsados por remeros esclavos encadenados a las bancas en el casco. Los remeros en el piso inferior eran conocidos como "remeros de abajo". Pablo y sus consiervos no querían ser exaltados; querían ser conocidos como los remeros esclavos que movían esforzada y diligentemente sus remos.</w:t>
      </w:r>
    </w:p>
    <w:p w14:paraId="6873B45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9DA9419"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Muchas personas quieren ser "estrellas", pero Dios busca siervos obedientes. En 1 Corintios 4:2 Pablo dice: "Ahora bien, se requiere de los administradores, que cada uno sea hallado fiel". Dios no quiere personas que salen con una idea </w:t>
      </w:r>
      <w:r w:rsidRPr="00964242">
        <w:rPr>
          <w:rFonts w:ascii="Times New Roman" w:eastAsia="Times New Roman" w:hAnsi="Times New Roman" w:cs="Times New Roman"/>
          <w:color w:val="292E35"/>
          <w:kern w:val="0"/>
          <w:sz w:val="36"/>
          <w:szCs w:val="36"/>
          <w14:ligatures w14:val="none"/>
        </w:rPr>
        <w:t>ingeniosa para mover su remo y hace que todos los demás se sientan mal en el proceso. Él busca remeros fieles que se ven a sí mismos como siervos bien dispuestos.</w:t>
      </w:r>
    </w:p>
    <w:p w14:paraId="11704DC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C64F588" w14:textId="29017E8B"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El servicio a otros no tiene que estar necesariamente</w:t>
      </w:r>
      <w:r w:rsidR="009E3650">
        <w:rPr>
          <w:rFonts w:ascii="Times New Roman" w:eastAsia="Times New Roman" w:hAnsi="Times New Roman" w:cs="Times New Roman"/>
          <w:color w:val="292E35"/>
          <w:kern w:val="0"/>
          <w:sz w:val="36"/>
          <w:szCs w:val="36"/>
          <w14:ligatures w14:val="none"/>
        </w:rPr>
        <w:t xml:space="preserve"> </w:t>
      </w:r>
      <w:r w:rsidRPr="00964242">
        <w:rPr>
          <w:rFonts w:ascii="Times New Roman" w:eastAsia="Times New Roman" w:hAnsi="Times New Roman" w:cs="Times New Roman"/>
          <w:color w:val="292E35"/>
          <w:kern w:val="0"/>
          <w:sz w:val="36"/>
          <w:szCs w:val="36"/>
          <w14:ligatures w14:val="none"/>
        </w:rPr>
        <w:t xml:space="preserve">relacionado con programas diseñados por la iglesia. En Romanos 12 Pablo habla de las funciones de los siervos y usa para ello el cuerpo humano como una analogía: "Porque de la manera que en un cuerpo tenemos muchos miembros [funciones], pero no todos los miembros tienen la misma función, así nosotros, siendo muchos, somos un cuerpo en Cristo, y todos miembros los unos de los otros. De manera que, teniendo diferentes dones, según la gracia que nos es dada, si el de profecía, úsese conforme a la medida de la fe; o si de servicio, en servir; o el que enseña, en la enseñanza; el que exhorta, en la exhortación; el que reparte, con liberalidad; el </w:t>
      </w:r>
      <w:r w:rsidRPr="00964242">
        <w:rPr>
          <w:rFonts w:ascii="Times New Roman" w:eastAsia="Times New Roman" w:hAnsi="Times New Roman" w:cs="Times New Roman"/>
          <w:color w:val="292E35"/>
          <w:kern w:val="0"/>
          <w:sz w:val="36"/>
          <w:szCs w:val="36"/>
          <w14:ligatures w14:val="none"/>
        </w:rPr>
        <w:lastRenderedPageBreak/>
        <w:t>que preside, con solicitud; el que hace misericordia, con alegría" (vv. 4-8). Pablo está diciendo: "¡Usa la habilidad que Dios te ha dado para servir a otros!" Usted no necesita tener un programa a fin de poder servir a otros. Deje que las capacidades que Dios le ha dado salgan de su vida, ya sea mediante un programa estructurado o por medio de la interacción personal. El Espíritu mora en el creyente y le capacita con la intención de servir a otros. Si usted no sirve empezará a crear en la iglesia un cuello de botella. No vaya a su iglesia y diga: "¡Aquí hay demasiada gente! No sé dónde puedo servir". Si usted está lleno del Espíritu Santo, Dios quiere llevar a cabo un ministerio por medio suyo que es esencial para esa iglesia.</w:t>
      </w:r>
    </w:p>
    <w:p w14:paraId="682C304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244234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Pablo menciona varias categorías de ministerio en Romanos 12:6-8: Profecía (predicación), servicio, enseñanza, exhortación, repartir, presidir, hacer misericordia </w:t>
      </w:r>
      <w:r w:rsidRPr="00964242">
        <w:rPr>
          <w:rFonts w:ascii="Times New Roman" w:eastAsia="Times New Roman" w:hAnsi="Times New Roman" w:cs="Times New Roman"/>
          <w:color w:val="292E35"/>
          <w:kern w:val="0"/>
          <w:sz w:val="36"/>
          <w:szCs w:val="36"/>
          <w14:ligatures w14:val="none"/>
        </w:rPr>
        <w:t>(véase también 1 Co. 12:4-11). Cada una de estas categorías es muy amplia. Dentro de la categoría de repartir hay muchas maneras de dar. Dentro de la categoría de mostrar misericordia, hay muchas maneras de hacerlo. Hay también diferentes estilos de predicar y enseñar. El Señor nos ha dado a cada uno de nosotros una combinación de dones que nos capacitan para ministrar en la manera que Él quiere que lo hagamos. Puedo ver en mi propia vida que Dios me ha llamado a predicar, enseñar, dirigir, exhortar y quizá demostrar el don de conocimiento. Él combina ciertos dones en maneras tan únicas que somos como copos de nieve, que no hay dos iguales. Por eso la iglesia pierde cuando nosotros no servimos con los dones que hemos recibido. Dios no quiere que seamos espectadores.</w:t>
      </w:r>
    </w:p>
    <w:p w14:paraId="0B092ED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A568063"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Hace varios años la revista Moody Monthly publicó un </w:t>
      </w:r>
      <w:r w:rsidRPr="00964242">
        <w:rPr>
          <w:rFonts w:ascii="Times New Roman" w:eastAsia="Times New Roman" w:hAnsi="Times New Roman" w:cs="Times New Roman"/>
          <w:color w:val="292E35"/>
          <w:kern w:val="0"/>
          <w:sz w:val="36"/>
          <w:szCs w:val="36"/>
          <w14:ligatures w14:val="none"/>
        </w:rPr>
        <w:lastRenderedPageBreak/>
        <w:t xml:space="preserve">artículo acerca de nuestra iglesia. En ese tiempo ocupábamos un edificio más pequeño y estábamos que estallábamos por las costuras por la cantidad de personas que acudían. Después de hacer un estudio de la iglesia y de entrevistar a varios hermanos, el escritor decidió titular el artículo "La iglesia con novecientos ministerios". Lo hizo así porque contábamos con novecientos miembros y cada uno se encontraba sirviendo activamente. No teníamos muchos programas formales, pero cada miembro estaba usando sus dones. Los creyentes siempre andaban llamando y preguntando si había alguien en el hospital que ellos pudieran visitar, si el departamento de cuna necesitaba más ayudantes, si se necesitaba a alguien para limpiar los baños y las ventanas, si necesitábamos ayuda para evangelizar o para enseñar una clase. Todos se prestaban para ayudar y decían que estaban disponibles. Los hermanos </w:t>
      </w:r>
      <w:r w:rsidRPr="00964242">
        <w:rPr>
          <w:rFonts w:ascii="Times New Roman" w:eastAsia="Times New Roman" w:hAnsi="Times New Roman" w:cs="Times New Roman"/>
          <w:color w:val="292E35"/>
          <w:kern w:val="0"/>
          <w:sz w:val="36"/>
          <w:szCs w:val="36"/>
          <w14:ligatures w14:val="none"/>
        </w:rPr>
        <w:t>incluso comentaban entre ellos acerca de la manera en que Dios bendecía su ministerio y le daban a Él la gloria por lo que estaba sucediendo. Esa es la manera en que la iglesia debiera ser.</w:t>
      </w:r>
    </w:p>
    <w:p w14:paraId="6388531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FE84AB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Hay otras muchas áreas de ministerio en las que un creyente puede involucrarse. Cultive los dones que Dios le ha dado y sea activo en cualquier ministerio al que Dios le dirija.</w:t>
      </w:r>
    </w:p>
    <w:p w14:paraId="0D87DCA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0298C53"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En Colosenses 4:12 Pablo escribe: "Os saluda Epafras, el cual es de vosotros, siervo de Cristo". Notemos que Pablo no dice algo semejante a: "Epafras, el graduado del seminario", o: "El doctor Epafras, el graduado con honores de..." Simplemente dice: "Epafras es uno de vosotros, un siervo de Cristo". Ser un siervo de Cristo es un gran llamamiento y un gran honor.</w:t>
      </w:r>
    </w:p>
    <w:p w14:paraId="44F91DD3"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3FA010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Pablo escribe en Filipenses 2:25 acerca de otro hermano que </w:t>
      </w:r>
      <w:r w:rsidRPr="00964242">
        <w:rPr>
          <w:rFonts w:ascii="Times New Roman" w:eastAsia="Times New Roman" w:hAnsi="Times New Roman" w:cs="Times New Roman"/>
          <w:color w:val="292E35"/>
          <w:kern w:val="0"/>
          <w:sz w:val="36"/>
          <w:szCs w:val="36"/>
          <w14:ligatures w14:val="none"/>
        </w:rPr>
        <w:lastRenderedPageBreak/>
        <w:t>también tenía un auténtico corazón de siervo: mi hermano y colaborador y compañero de milicia, vuestro mensajero, y ministrador de mis necesidades". Epafrodito fue un verdadero compañero para Pablo. ¿Usted sabe cuán valioso es un compañero cuando se encuentra metido en una batalla defendiendo el evangelio? Muchas personas necesitan esa clase de apoyo.</w:t>
      </w:r>
    </w:p>
    <w:p w14:paraId="4906D139"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595437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Las personas como Epafrodito serán bien conocidas en el cielo. Resulta difícil encontrar creyentes como ellos. El apóstol les dice a los filipenses en el versículo 29: "Recibidle, pues, en el Señor, con todo gozo, y tened en estima a los que son como él". ¿Por qué? Porque él aportaba una compañía fiel y una ayuda eficaz.</w:t>
      </w:r>
    </w:p>
    <w:p w14:paraId="6A49D1D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D042C5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Un siervo dispuesto a servir es espontáneo en lo que hace. Usted si quiere puede sentarse y decir: "No sé si quiero involucrarme en eso; no sé si </w:t>
      </w:r>
      <w:r w:rsidRPr="00964242">
        <w:rPr>
          <w:rFonts w:ascii="Times New Roman" w:eastAsia="Times New Roman" w:hAnsi="Times New Roman" w:cs="Times New Roman"/>
          <w:color w:val="292E35"/>
          <w:kern w:val="0"/>
          <w:sz w:val="36"/>
          <w:szCs w:val="36"/>
          <w14:ligatures w14:val="none"/>
        </w:rPr>
        <w:t>quiero trabajar con esas personas", o puede levantarse y ponerse a trabajar.</w:t>
      </w:r>
    </w:p>
    <w:p w14:paraId="14264D3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C6D0CA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Gozo</w:t>
      </w:r>
    </w:p>
    <w:p w14:paraId="1E8A213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¿Qué es el gozo? Es una euforia exterior. Es también la respuesta del corazón, del alma y de la mente a la relación que el creyente tiene con Cristo Jesús. Una de las cosas que los líderes de la Grace Community Church se han esforzado por hacer es cultivar una congregación de gozo.</w:t>
      </w:r>
    </w:p>
    <w:p w14:paraId="3428A1E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5D7145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Hay seriedad en la Palabra de Dios y en presentarse delante del Dios infinitamente santo, sabio y soberano. Hay una gran seriedad en la lucha con las terribles ansiedades de la vida y de la muerte y de todo lo que nuestra humanidad nos trae. Muchas cosas nos llenan de dolor; pero al mismo tiempo somos llamados a estar llenos de gozo. Tenemos un conocimiento profundo en nuestras almas de que todo está bien y que en última instancia todo será glorioso.</w:t>
      </w:r>
    </w:p>
    <w:p w14:paraId="77346B7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lastRenderedPageBreak/>
        <w:t> </w:t>
      </w:r>
    </w:p>
    <w:p w14:paraId="310C1CA9"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B178CD">
        <w:rPr>
          <w:rFonts w:ascii="Times New Roman" w:eastAsia="Times New Roman" w:hAnsi="Times New Roman" w:cs="Times New Roman"/>
          <w:color w:val="292E35"/>
          <w:kern w:val="0"/>
          <w:sz w:val="36"/>
          <w:szCs w:val="36"/>
          <w:highlight w:val="yellow"/>
          <w14:ligatures w14:val="none"/>
        </w:rPr>
        <w:t>Cuando estudiamos la Palabra de Dios y obedecemos al Señor, experimentamos gozo.</w:t>
      </w:r>
      <w:r w:rsidRPr="00964242">
        <w:rPr>
          <w:rFonts w:ascii="Times New Roman" w:eastAsia="Times New Roman" w:hAnsi="Times New Roman" w:cs="Times New Roman"/>
          <w:color w:val="292E35"/>
          <w:kern w:val="0"/>
          <w:sz w:val="36"/>
          <w:szCs w:val="36"/>
          <w14:ligatures w14:val="none"/>
        </w:rPr>
        <w:t xml:space="preserve"> Primera Juan 1:4 dice: "Estas cosas os escribimos, para que vuestro gozo sea cumplido". Romanos 14:17 nos dice que el reino de Dios es "justicia, paz y gozo en el Espíritu Santo". Jesús dice en Juan 17:13 que Él vino para darnos gozo. Pablo dijo: "Regocijaos en el Señor siempre. Otra vez digo: ¡Regocijaos!" (Fil. 4:4).</w:t>
      </w:r>
    </w:p>
    <w:p w14:paraId="38B4444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4101799" w14:textId="79225B6D" w:rsidR="002B21F0" w:rsidRPr="00B178CD"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highlight w:val="yellow"/>
          <w14:ligatures w14:val="none"/>
        </w:rPr>
      </w:pPr>
      <w:r w:rsidRPr="00964242">
        <w:rPr>
          <w:rFonts w:ascii="Times New Roman" w:eastAsia="Times New Roman" w:hAnsi="Times New Roman" w:cs="Times New Roman"/>
          <w:color w:val="292E35"/>
          <w:kern w:val="0"/>
          <w:sz w:val="36"/>
          <w:szCs w:val="36"/>
          <w14:ligatures w14:val="none"/>
        </w:rPr>
        <w:t xml:space="preserve">Estoy convencido que el gozo está ligado a la voluntad de servir. Cuando las personas se involucran en servir y en usar los dones que Dios les ha dado, experimentan gozo. </w:t>
      </w:r>
      <w:r w:rsidRPr="00B178CD">
        <w:rPr>
          <w:rFonts w:ascii="Times New Roman" w:eastAsia="Times New Roman" w:hAnsi="Times New Roman" w:cs="Times New Roman"/>
          <w:color w:val="292E35"/>
          <w:kern w:val="0"/>
          <w:sz w:val="36"/>
          <w:szCs w:val="36"/>
          <w:highlight w:val="yellow"/>
          <w14:ligatures w14:val="none"/>
        </w:rPr>
        <w:t>Los que son excesivamente introspectivos están siempre tratando de satisfacer y resolver sus propios problemas. Como</w:t>
      </w:r>
      <w:r w:rsidR="00B178CD" w:rsidRPr="00B178CD">
        <w:rPr>
          <w:rFonts w:ascii="Times New Roman" w:eastAsia="Times New Roman" w:hAnsi="Times New Roman" w:cs="Times New Roman"/>
          <w:color w:val="292E35"/>
          <w:kern w:val="0"/>
          <w:sz w:val="36"/>
          <w:szCs w:val="36"/>
          <w:highlight w:val="yellow"/>
          <w14:ligatures w14:val="none"/>
        </w:rPr>
        <w:t xml:space="preserve"> </w:t>
      </w:r>
      <w:r w:rsidRPr="00B178CD">
        <w:rPr>
          <w:rFonts w:ascii="Times New Roman" w:eastAsia="Times New Roman" w:hAnsi="Times New Roman" w:cs="Times New Roman"/>
          <w:color w:val="292E35"/>
          <w:kern w:val="0"/>
          <w:sz w:val="36"/>
          <w:szCs w:val="36"/>
          <w:highlight w:val="yellow"/>
          <w14:ligatures w14:val="none"/>
        </w:rPr>
        <w:t>resultado, se convierten en seres humanos que crecen hacia adentro, siempre contemplándose</w:t>
      </w:r>
    </w:p>
    <w:p w14:paraId="18662113" w14:textId="6C2AC82C"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B178CD">
        <w:rPr>
          <w:rFonts w:ascii="Times New Roman" w:eastAsia="Times New Roman" w:hAnsi="Times New Roman" w:cs="Times New Roman"/>
          <w:color w:val="292E35"/>
          <w:kern w:val="0"/>
          <w:sz w:val="36"/>
          <w:szCs w:val="36"/>
          <w:highlight w:val="yellow"/>
          <w14:ligatures w14:val="none"/>
        </w:rPr>
        <w:t>a</w:t>
      </w:r>
      <w:r w:rsidR="00346BE9" w:rsidRPr="00B178CD">
        <w:rPr>
          <w:rFonts w:ascii="Times New Roman" w:eastAsia="Times New Roman" w:hAnsi="Times New Roman" w:cs="Times New Roman"/>
          <w:color w:val="292E35"/>
          <w:kern w:val="0"/>
          <w:sz w:val="36"/>
          <w:szCs w:val="36"/>
          <w:highlight w:val="yellow"/>
          <w14:ligatures w14:val="none"/>
        </w:rPr>
        <w:t xml:space="preserve"> </w:t>
      </w:r>
      <w:r w:rsidRPr="00B178CD">
        <w:rPr>
          <w:rFonts w:ascii="Times New Roman" w:eastAsia="Times New Roman" w:hAnsi="Times New Roman" w:cs="Times New Roman"/>
          <w:color w:val="292E35"/>
          <w:kern w:val="0"/>
          <w:sz w:val="36"/>
          <w:szCs w:val="36"/>
          <w:highlight w:val="yellow"/>
          <w14:ligatures w14:val="none"/>
        </w:rPr>
        <w:t>sí mismo y siendo desgraciados.</w:t>
      </w:r>
    </w:p>
    <w:p w14:paraId="210F9D3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F0FDDA3"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Una persona puede escoger perder su gozo. Si quiere puede dedicarse a buscar y mirar el motón de estiércol en el mejor de los prados. Es una decisión que cada uno toma. Yo elijo estar gozoso y entusiasmado acerca de lo que Dios hace. Con el poder que el Espíritu Santo me ha dado, no voy a permitir que nadie me robe el gozo porque la Biblia manda que yo me regocije siempre (Fil. 4:4). Me digo a mí mismo: "Regocíjate en el Dios que te ha redimido y que te ama a pesar de tu pecado. Regocíjate en que un día estarás en el cielo con Él". Ciertamente vamos a tener problemas, pero viene el día cuando todos los verdaderos creyentes estarán en el cielo y todos nosotros seremos perfectos.</w:t>
      </w:r>
    </w:p>
    <w:p w14:paraId="4EB6A40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4FC0B86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Paz</w:t>
      </w:r>
    </w:p>
    <w:p w14:paraId="2F6E2E6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Paz es una palabra bella, ¿verdad que sí? Jesús dijo: "La paz os dejo, mi paz os doy; yo no os la doy como el mundo la da. No se turbe vuestro corazón, ni tenga </w:t>
      </w:r>
      <w:r w:rsidRPr="00964242">
        <w:rPr>
          <w:rFonts w:ascii="Times New Roman" w:eastAsia="Times New Roman" w:hAnsi="Times New Roman" w:cs="Times New Roman"/>
          <w:color w:val="292E35"/>
          <w:kern w:val="0"/>
          <w:sz w:val="36"/>
          <w:szCs w:val="36"/>
          <w14:ligatures w14:val="none"/>
        </w:rPr>
        <w:lastRenderedPageBreak/>
        <w:t>miedo" (Jn. 14:27). Jesús nos dio su paz. Primera Corintios 7:15 dice: "Sino que a paz nos llamó Dios". Filipenses 4:7 dice que dejemos que la paz de Dios reine en nuestros corazones. Segunda Corintios 13:11 dice: "Vivid en paz". Primera Tesalonicenses 5:13 dice: "Tened paz entre vosotros".</w:t>
      </w:r>
    </w:p>
    <w:p w14:paraId="30F775C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06ECC0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Mientras que el gozo es una euforia exterior, la paz es un contentamiento interior que viene cuando sentimos que todo está bajo control. Usted no va a tener paz si hay pecado en su vida. Pero cuando su vida está limpia de pecado y está caminando en el Espíritu, usted tendrá paz. Nunca permita que alguien o algo le priven de su paz.</w:t>
      </w:r>
    </w:p>
    <w:p w14:paraId="559710B9"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F6968A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En nuestra iglesia tratamos de cultivar una actitud de paz, de descanso y confianza en Dios. No hay razón para dejarse perturbar. Pablo dijo: "Por nada estéis afanosos" y que permitamos que la paz de Dios </w:t>
      </w:r>
      <w:r w:rsidRPr="00964242">
        <w:rPr>
          <w:rFonts w:ascii="Times New Roman" w:eastAsia="Times New Roman" w:hAnsi="Times New Roman" w:cs="Times New Roman"/>
          <w:color w:val="292E35"/>
          <w:kern w:val="0"/>
          <w:sz w:val="36"/>
          <w:szCs w:val="36"/>
          <w14:ligatures w14:val="none"/>
        </w:rPr>
        <w:t>reine en nuestros corazones (Fil. 4:6-7). Todos experimentamos pruebas que nos causan ansiedad. No vivimos en perfecta paz, pero, no obstante, tenemos que tener una actitud de paz.</w:t>
      </w:r>
    </w:p>
    <w:p w14:paraId="29E12B5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E483319"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En Mateo 5:9 nuestro Señor dice: "Bienaventurados los pacificadores, porque ellos serán llamados hijos de Dios". Los cristianos debieran ser pacificadores. </w:t>
      </w:r>
      <w:r w:rsidRPr="00B178CD">
        <w:rPr>
          <w:rFonts w:ascii="Times New Roman" w:eastAsia="Times New Roman" w:hAnsi="Times New Roman" w:cs="Times New Roman"/>
          <w:color w:val="292E35"/>
          <w:kern w:val="0"/>
          <w:sz w:val="36"/>
          <w:szCs w:val="36"/>
          <w:highlight w:val="yellow"/>
          <w14:ligatures w14:val="none"/>
        </w:rPr>
        <w:t>Usted no podría hacer nada más maravilloso por el reino de Dios y la iglesia de Cristo Jesús que el ser un pacificador.</w:t>
      </w:r>
      <w:r w:rsidRPr="00964242">
        <w:rPr>
          <w:rFonts w:ascii="Times New Roman" w:eastAsia="Times New Roman" w:hAnsi="Times New Roman" w:cs="Times New Roman"/>
          <w:color w:val="292E35"/>
          <w:kern w:val="0"/>
          <w:sz w:val="36"/>
          <w:szCs w:val="36"/>
          <w14:ligatures w14:val="none"/>
        </w:rPr>
        <w:t xml:space="preserve"> La naturaleza humana tiende al conflicto. Job dijo: "Pero como las chispas se levantan para volar por el aire, así el hombre nace para la aflicción" (5:7). Las personas continuamente experimentan conflictos de personalidad. No obstante, estamos llamados a ser pacificadores. Somos llamados a suavizar los conflictos, no a fomentarlos. A veces un problema insignificante lo hacemos explotar en algo </w:t>
      </w:r>
      <w:r w:rsidRPr="00964242">
        <w:rPr>
          <w:rFonts w:ascii="Times New Roman" w:eastAsia="Times New Roman" w:hAnsi="Times New Roman" w:cs="Times New Roman"/>
          <w:color w:val="292E35"/>
          <w:kern w:val="0"/>
          <w:sz w:val="36"/>
          <w:szCs w:val="36"/>
          <w14:ligatures w14:val="none"/>
        </w:rPr>
        <w:lastRenderedPageBreak/>
        <w:t>desproporcionado y se convierte en una marea destructora. Los seres humanos están más inclinados a incrementar las dificultades que a hacer la paz.</w:t>
      </w:r>
    </w:p>
    <w:p w14:paraId="72DD0A0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4D7182C" w14:textId="361A4F12"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Dígase a sí mismo: </w:t>
      </w:r>
      <w:r w:rsidRPr="00B178CD">
        <w:rPr>
          <w:rFonts w:ascii="Times New Roman" w:eastAsia="Times New Roman" w:hAnsi="Times New Roman" w:cs="Times New Roman"/>
          <w:color w:val="292E35"/>
          <w:kern w:val="0"/>
          <w:sz w:val="36"/>
          <w:szCs w:val="36"/>
          <w:highlight w:val="yellow"/>
          <w14:ligatures w14:val="none"/>
        </w:rPr>
        <w:t>"Estoy en paz, Dios está en control y yo seré un pacificador"</w:t>
      </w:r>
      <w:r w:rsidRPr="00964242">
        <w:rPr>
          <w:rFonts w:ascii="Times New Roman" w:eastAsia="Times New Roman" w:hAnsi="Times New Roman" w:cs="Times New Roman"/>
          <w:color w:val="292E35"/>
          <w:kern w:val="0"/>
          <w:sz w:val="36"/>
          <w:szCs w:val="36"/>
          <w14:ligatures w14:val="none"/>
        </w:rPr>
        <w:t xml:space="preserve">. Cada vez que se vea metido en un conflicto, sea un pacificador. Cuando vea a dos personas metidas en un conflicto, ayúdelas a abrazarse la una a la otra en paz. No se ponga del lado de ninguno. Procure encontrar lo bueno en cada persona en vez de enfocarse en lo malo. Cultive buenas relaciones, empezando con su propia familia. </w:t>
      </w:r>
      <w:r w:rsidRPr="00B178CD">
        <w:rPr>
          <w:rFonts w:ascii="Times New Roman" w:eastAsia="Times New Roman" w:hAnsi="Times New Roman" w:cs="Times New Roman"/>
          <w:color w:val="292E35"/>
          <w:kern w:val="0"/>
          <w:sz w:val="36"/>
          <w:szCs w:val="36"/>
          <w:highlight w:val="yellow"/>
          <w14:ligatures w14:val="none"/>
        </w:rPr>
        <w:t>Si sabe que decir cierta cosa va a causar irritación a alguien, no lo diga.</w:t>
      </w:r>
      <w:r w:rsidRPr="00964242">
        <w:rPr>
          <w:rFonts w:ascii="Times New Roman" w:eastAsia="Times New Roman" w:hAnsi="Times New Roman" w:cs="Times New Roman"/>
          <w:color w:val="292E35"/>
          <w:kern w:val="0"/>
          <w:sz w:val="36"/>
          <w:szCs w:val="36"/>
          <w14:ligatures w14:val="none"/>
        </w:rPr>
        <w:t xml:space="preserve"> A veces cuando siento que estoy en lo correcto acerca de algo y alguien piensa que estoy equivocado, no me pongo a reafirmar que yo tengo la razón porque no quiero perturbar la paz entre nosotros. No voy a comprometer mis convicciones, pero tampoco voy a defender </w:t>
      </w:r>
      <w:r w:rsidRPr="00964242">
        <w:rPr>
          <w:rFonts w:ascii="Times New Roman" w:eastAsia="Times New Roman" w:hAnsi="Times New Roman" w:cs="Times New Roman"/>
          <w:color w:val="292E35"/>
          <w:kern w:val="0"/>
          <w:sz w:val="36"/>
          <w:szCs w:val="36"/>
          <w14:ligatures w14:val="none"/>
        </w:rPr>
        <w:t xml:space="preserve">innecesariamente mis derechos. </w:t>
      </w:r>
      <w:r w:rsidRPr="00B178CD">
        <w:rPr>
          <w:rFonts w:ascii="Times New Roman" w:eastAsia="Times New Roman" w:hAnsi="Times New Roman" w:cs="Times New Roman"/>
          <w:color w:val="292E35"/>
          <w:kern w:val="0"/>
          <w:sz w:val="36"/>
          <w:szCs w:val="36"/>
          <w:highlight w:val="yellow"/>
          <w14:ligatures w14:val="none"/>
        </w:rPr>
        <w:t>La paz es más importante que el salirme con la mía.</w:t>
      </w:r>
      <w:r w:rsidRPr="00964242">
        <w:rPr>
          <w:rFonts w:ascii="Times New Roman" w:eastAsia="Times New Roman" w:hAnsi="Times New Roman" w:cs="Times New Roman"/>
          <w:color w:val="292E35"/>
          <w:kern w:val="0"/>
          <w:sz w:val="36"/>
          <w:szCs w:val="36"/>
          <w14:ligatures w14:val="none"/>
        </w:rPr>
        <w:t xml:space="preserve"> </w:t>
      </w:r>
      <w:r w:rsidRPr="00B178CD">
        <w:rPr>
          <w:rFonts w:ascii="Times New Roman" w:eastAsia="Times New Roman" w:hAnsi="Times New Roman" w:cs="Times New Roman"/>
          <w:color w:val="292E35"/>
          <w:kern w:val="0"/>
          <w:sz w:val="36"/>
          <w:szCs w:val="36"/>
          <w:highlight w:val="yellow"/>
          <w14:ligatures w14:val="none"/>
        </w:rPr>
        <w:t>Sin embargo, si alguien niega la verdad de Dios, lucharé por lo que es la verdad.</w:t>
      </w:r>
      <w:r w:rsidRPr="00964242">
        <w:rPr>
          <w:rFonts w:ascii="Times New Roman" w:eastAsia="Times New Roman" w:hAnsi="Times New Roman" w:cs="Times New Roman"/>
          <w:color w:val="292E35"/>
          <w:kern w:val="0"/>
          <w:sz w:val="36"/>
          <w:szCs w:val="36"/>
          <w14:ligatures w14:val="none"/>
        </w:rPr>
        <w:t xml:space="preserve"> No obstante, con los de la familia de Dios tenemos que ser pacificadores. ¡Cuán sencilla sería la vida si todos fuéramos pacificadores!</w:t>
      </w:r>
    </w:p>
    <w:p w14:paraId="6AC7113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71ED7FB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Gratitud</w:t>
      </w:r>
    </w:p>
    <w:p w14:paraId="3F4A7E8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Primera Tesalonicenses 5:18 dice: "</w:t>
      </w:r>
      <w:r w:rsidRPr="00B178CD">
        <w:rPr>
          <w:rFonts w:ascii="Times New Roman" w:eastAsia="Times New Roman" w:hAnsi="Times New Roman" w:cs="Times New Roman"/>
          <w:color w:val="292E35"/>
          <w:kern w:val="0"/>
          <w:sz w:val="36"/>
          <w:szCs w:val="36"/>
          <w:highlight w:val="yellow"/>
          <w14:ligatures w14:val="none"/>
        </w:rPr>
        <w:t>Dad gracias en todo</w:t>
      </w:r>
      <w:r w:rsidRPr="00964242">
        <w:rPr>
          <w:rFonts w:ascii="Times New Roman" w:eastAsia="Times New Roman" w:hAnsi="Times New Roman" w:cs="Times New Roman"/>
          <w:color w:val="292E35"/>
          <w:kern w:val="0"/>
          <w:sz w:val="36"/>
          <w:szCs w:val="36"/>
          <w14:ligatures w14:val="none"/>
        </w:rPr>
        <w:t xml:space="preserve">, porque esta es la voluntad de Dios para con vosotros en Cristo Jesús". </w:t>
      </w:r>
    </w:p>
    <w:p w14:paraId="27E5E20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91D1B9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Las personas dicen: "Si tan solo tuviera un mejor trabajo", o: "Si yo tuviera un cónyuge mejor", o: "Si no tuviera tantos problemas". Pero somos llamados a ser agradecidos.</w:t>
      </w:r>
    </w:p>
    <w:p w14:paraId="2CB7F25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7D85A22" w14:textId="49C97CFA"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Dar gracias pueden ser algo poderoso. Si usted puede cultivar un corazón agradecido, resolverá muchos de sus problemas. </w:t>
      </w:r>
      <w:r w:rsidRPr="00B178CD">
        <w:rPr>
          <w:rFonts w:ascii="Times New Roman" w:eastAsia="Times New Roman" w:hAnsi="Times New Roman" w:cs="Times New Roman"/>
          <w:color w:val="292E35"/>
          <w:kern w:val="0"/>
          <w:sz w:val="36"/>
          <w:szCs w:val="36"/>
          <w:highlight w:val="yellow"/>
          <w14:ligatures w14:val="none"/>
        </w:rPr>
        <w:t xml:space="preserve">Dar gracias y alabar a Dios le ayuda a evitar </w:t>
      </w:r>
      <w:r w:rsidRPr="00B178CD">
        <w:rPr>
          <w:rFonts w:ascii="Times New Roman" w:eastAsia="Times New Roman" w:hAnsi="Times New Roman" w:cs="Times New Roman"/>
          <w:color w:val="292E35"/>
          <w:kern w:val="0"/>
          <w:sz w:val="36"/>
          <w:szCs w:val="36"/>
          <w:highlight w:val="yellow"/>
          <w14:ligatures w14:val="none"/>
        </w:rPr>
        <w:lastRenderedPageBreak/>
        <w:t>enfocarse en sus problemas.</w:t>
      </w:r>
      <w:r w:rsidRPr="00964242">
        <w:rPr>
          <w:rFonts w:ascii="Times New Roman" w:eastAsia="Times New Roman" w:hAnsi="Times New Roman" w:cs="Times New Roman"/>
          <w:color w:val="292E35"/>
          <w:kern w:val="0"/>
          <w:sz w:val="36"/>
          <w:szCs w:val="36"/>
          <w14:ligatures w14:val="none"/>
        </w:rPr>
        <w:t xml:space="preserve"> Eso fue muy cierto en el caso de los escritores de los salmos. Cada vez que surgía un problema, ellos clamaban al Señor en su desesperación. Uno de ellos preguntaba: "Por qué prosperan los malos?" El rey David tuvo esa actitud cuando huía de su hijo Absalón, quien quería arrebatarle el trono. Pero al fin empezó a pensar en todas las cosas buenas que Dios había hecho por él. Cuando cultivó esa actitud de gratitud</w:t>
      </w:r>
      <w:r w:rsidR="00B178CD">
        <w:rPr>
          <w:rFonts w:ascii="Times New Roman" w:eastAsia="Times New Roman" w:hAnsi="Times New Roman" w:cs="Times New Roman"/>
          <w:color w:val="292E35"/>
          <w:kern w:val="0"/>
          <w:sz w:val="36"/>
          <w:szCs w:val="36"/>
          <w14:ligatures w14:val="none"/>
        </w:rPr>
        <w:t xml:space="preserve">, </w:t>
      </w:r>
      <w:r w:rsidRPr="00964242">
        <w:rPr>
          <w:rFonts w:ascii="Times New Roman" w:eastAsia="Times New Roman" w:hAnsi="Times New Roman" w:cs="Times New Roman"/>
          <w:color w:val="292E35"/>
          <w:kern w:val="0"/>
          <w:sz w:val="36"/>
          <w:szCs w:val="36"/>
          <w14:ligatures w14:val="none"/>
        </w:rPr>
        <w:t>aun cuando se encontraba huyendo de Absalón</w:t>
      </w:r>
      <w:r w:rsidR="00B178CD">
        <w:rPr>
          <w:rFonts w:ascii="Times New Roman" w:eastAsia="Times New Roman" w:hAnsi="Times New Roman" w:cs="Times New Roman"/>
          <w:color w:val="292E35"/>
          <w:kern w:val="0"/>
          <w:sz w:val="36"/>
          <w:szCs w:val="36"/>
          <w14:ligatures w14:val="none"/>
        </w:rPr>
        <w:t xml:space="preserve">, </w:t>
      </w:r>
      <w:r w:rsidRPr="00964242">
        <w:rPr>
          <w:rFonts w:ascii="Times New Roman" w:eastAsia="Times New Roman" w:hAnsi="Times New Roman" w:cs="Times New Roman"/>
          <w:color w:val="292E35"/>
          <w:kern w:val="0"/>
          <w:sz w:val="36"/>
          <w:szCs w:val="36"/>
          <w14:ligatures w14:val="none"/>
        </w:rPr>
        <w:t>cesó de sentirse desesperado.</w:t>
      </w:r>
    </w:p>
    <w:p w14:paraId="3206871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F7A6FA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Tenemos muchas cosas por las que dar gracias:</w:t>
      </w:r>
    </w:p>
    <w:p w14:paraId="571A26C5"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Salmo 30:4: "Cantad a Jehová, vosotros sus santos, y celebrad la memoria de su santidad".</w:t>
      </w:r>
    </w:p>
    <w:p w14:paraId="214E29E3" w14:textId="29D49C81"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Salmo 106:1: "Aleluya. Alabad a Jehová, porque </w:t>
      </w:r>
      <w:r w:rsidR="00B178CD">
        <w:rPr>
          <w:rFonts w:ascii="Times New Roman" w:eastAsia="Times New Roman" w:hAnsi="Times New Roman" w:cs="Times New Roman"/>
          <w:color w:val="292E35"/>
          <w:kern w:val="0"/>
          <w:sz w:val="36"/>
          <w:szCs w:val="36"/>
          <w14:ligatures w14:val="none"/>
        </w:rPr>
        <w:t>É</w:t>
      </w:r>
      <w:r w:rsidRPr="00964242">
        <w:rPr>
          <w:rFonts w:ascii="Times New Roman" w:eastAsia="Times New Roman" w:hAnsi="Times New Roman" w:cs="Times New Roman"/>
          <w:color w:val="292E35"/>
          <w:kern w:val="0"/>
          <w:sz w:val="36"/>
          <w:szCs w:val="36"/>
          <w14:ligatures w14:val="none"/>
        </w:rPr>
        <w:t>l es bueno; porque para siempre es su misericordia".</w:t>
      </w:r>
    </w:p>
    <w:p w14:paraId="4EA9A688"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Daniel 2:23: Daniel dio gracias a Dios por la sabiduría y la fuerza que le había dado.</w:t>
      </w:r>
    </w:p>
    <w:p w14:paraId="5D668AAB"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Romanos 1:8: Pablo daba gracias a Dios por los creyentes que expresaban su fe.</w:t>
      </w:r>
    </w:p>
    <w:p w14:paraId="41E2A51A"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Romanos 6:17: Daba gracias por la conversión de las personas.</w:t>
      </w:r>
    </w:p>
    <w:p w14:paraId="2EE4AE43"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Romanos 7:23-25: Daba gracias a Dios porque le había liberado del poder del pecado que moraba en él.</w:t>
      </w:r>
    </w:p>
    <w:p w14:paraId="15FE15B0"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1 Corintios 1:4: Estaba agradecido por la gracia de Dios que nos ha sido dada en Cristo Jesús.</w:t>
      </w:r>
    </w:p>
    <w:p w14:paraId="4F92B024"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1 Corintios 15:57: Daba gracias a Dios porque nos ha dado victoria sobre la muerte.</w:t>
      </w:r>
    </w:p>
    <w:p w14:paraId="497C3F8D"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2 Corintios 2:14: Debiéramos estar agradecidos por el triunfo del evangelio.</w:t>
      </w:r>
    </w:p>
    <w:p w14:paraId="3E9EE255"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2 Corintios 8:16: Daba gracias por los que tienen celo por Cristo.</w:t>
      </w:r>
    </w:p>
    <w:p w14:paraId="705DB61C"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lastRenderedPageBreak/>
        <w:t>2 Corintios 9:15: Debemos dar gracias por el don de Cristo.</w:t>
      </w:r>
    </w:p>
    <w:p w14:paraId="56204B34"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1 Tesalonicenses 2:13: Daba gracias por los que reciben y aplican la Palabra de Dios.</w:t>
      </w:r>
    </w:p>
    <w:p w14:paraId="2FF1ED9F"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2 Tesalonicenses 1:3: Debiéramos dar gracias cuando vemos a los creyentes trabajar diligentemente por amor del reino de Dios y mostrando su amor unos por otros.</w:t>
      </w:r>
    </w:p>
    <w:p w14:paraId="6F35BD88" w14:textId="77777777" w:rsidR="002B21F0" w:rsidRPr="00964242" w:rsidRDefault="002B21F0" w:rsidP="002B21F0">
      <w:pPr>
        <w:numPr>
          <w:ilvl w:val="0"/>
          <w:numId w:val="1"/>
        </w:numPr>
        <w:pBdr>
          <w:top w:val="single" w:sz="2" w:space="0" w:color="E2E8F0"/>
          <w:left w:val="single" w:sz="2" w:space="18" w:color="E2E8F0"/>
          <w:bottom w:val="single" w:sz="2" w:space="0" w:color="E2E8F0"/>
          <w:right w:val="single" w:sz="2" w:space="0" w:color="E2E8F0"/>
        </w:pBdr>
        <w:shd w:val="clear" w:color="auto" w:fill="FFFFFF"/>
        <w:spacing w:before="100" w:beforeAutospacing="1" w:after="100" w:afterAutospacing="1"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Apocalipsis 11:17: Debiéramos dar gracias por el poder de Cristo y por su reino que viene.</w:t>
      </w:r>
    </w:p>
    <w:p w14:paraId="7BB50343"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A4B211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No se queje cuando se vea en medio de circunstancias adversas; por el contrario, cultive un corazón agradecido. </w:t>
      </w:r>
      <w:r w:rsidRPr="001E5E7F">
        <w:rPr>
          <w:rFonts w:ascii="Times New Roman" w:eastAsia="Times New Roman" w:hAnsi="Times New Roman" w:cs="Times New Roman"/>
          <w:color w:val="292E35"/>
          <w:kern w:val="0"/>
          <w:sz w:val="36"/>
          <w:szCs w:val="36"/>
          <w:highlight w:val="yellow"/>
          <w14:ligatures w14:val="none"/>
        </w:rPr>
        <w:t>Si usted no es una persona agradecida es porque piensa que se merece mejores circunstancias que las que ahora está teniendo.</w:t>
      </w:r>
      <w:r w:rsidRPr="00964242">
        <w:rPr>
          <w:rFonts w:ascii="Times New Roman" w:eastAsia="Times New Roman" w:hAnsi="Times New Roman" w:cs="Times New Roman"/>
          <w:color w:val="292E35"/>
          <w:kern w:val="0"/>
          <w:sz w:val="36"/>
          <w:szCs w:val="36"/>
          <w14:ligatures w14:val="none"/>
        </w:rPr>
        <w:t xml:space="preserve"> </w:t>
      </w:r>
      <w:r w:rsidRPr="001E5E7F">
        <w:rPr>
          <w:rFonts w:ascii="Times New Roman" w:eastAsia="Times New Roman" w:hAnsi="Times New Roman" w:cs="Times New Roman"/>
          <w:color w:val="292E35"/>
          <w:kern w:val="0"/>
          <w:sz w:val="36"/>
          <w:szCs w:val="36"/>
          <w:highlight w:val="yellow"/>
          <w14:ligatures w14:val="none"/>
        </w:rPr>
        <w:t xml:space="preserve">Pero si recibiera lo que se merece, estaría en el </w:t>
      </w:r>
      <w:r w:rsidRPr="001E5E7F">
        <w:rPr>
          <w:rFonts w:ascii="Times New Roman" w:eastAsia="Times New Roman" w:hAnsi="Times New Roman" w:cs="Times New Roman"/>
          <w:color w:val="292E35"/>
          <w:kern w:val="0"/>
          <w:sz w:val="36"/>
          <w:szCs w:val="36"/>
          <w:highlight w:val="yellow"/>
          <w14:ligatures w14:val="none"/>
        </w:rPr>
        <w:t>infierno.</w:t>
      </w:r>
      <w:r w:rsidRPr="00964242">
        <w:rPr>
          <w:rFonts w:ascii="Times New Roman" w:eastAsia="Times New Roman" w:hAnsi="Times New Roman" w:cs="Times New Roman"/>
          <w:color w:val="292E35"/>
          <w:kern w:val="0"/>
          <w:sz w:val="36"/>
          <w:szCs w:val="36"/>
          <w14:ligatures w14:val="none"/>
        </w:rPr>
        <w:t xml:space="preserve"> Eso tiene que ver con todos nosotros. Así, pues, dé gracias por lo que ahora tiene. Eso quitará toda la amargura de su vida.</w:t>
      </w:r>
    </w:p>
    <w:p w14:paraId="5F41640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6AA6E689"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Dominio propio</w:t>
      </w:r>
    </w:p>
    <w:p w14:paraId="1FE703F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Los cristianos tenemos que darnos cuenta cuán importante es que nos conformemos a los principios divinos. El dominio propio significa que nos alejamos del pecado y hacemos solamente lo que es correcto. La persona disciplinada conoce y entiende la ley de Dios y no hace nada que esté fuera de sus límites.</w:t>
      </w:r>
    </w:p>
    <w:p w14:paraId="7C90E22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5D415C9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Pablo habla acerca del dominio propio en 1 Corintios 9:24-27, donde usa una metáfora familiar para ilustrar la enseñanza: "¿No sabéis que los que corren en el estadio, todos a la verdad corren, pero uno solo se lleva el premio? Corred de tal manera que lo obtengáis". Todos los que corren en una carrera lo hacen con la intención de ganar; por eso corren. Los creyentes han sido </w:t>
      </w:r>
      <w:r w:rsidRPr="00964242">
        <w:rPr>
          <w:rFonts w:ascii="Times New Roman" w:eastAsia="Times New Roman" w:hAnsi="Times New Roman" w:cs="Times New Roman"/>
          <w:color w:val="292E35"/>
          <w:kern w:val="0"/>
          <w:sz w:val="36"/>
          <w:szCs w:val="36"/>
          <w14:ligatures w14:val="none"/>
        </w:rPr>
        <w:lastRenderedPageBreak/>
        <w:t>llamados a una carrera (Gá. 5:7; Fil. 2:16; He. 12:1-2) y corren para ganar. ¿Qué es necesario para alcanzar la meta? Pablo nos dice en el versículo 25: "Todo aquel que lucha [participa en la competencia], de todo se abstiene". Es decir, si una persona quiere experimentar la victoria, tiene que ser muy disciplinado. Un atleta no puede ganar la carrera si pesa quince kilos de más. Se requiere una gran disciplina para mantenerse en forma.</w:t>
      </w:r>
    </w:p>
    <w:p w14:paraId="2F8B00E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2AD654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Es asombrosa la cantidad de horas que los atletas tienen que dedicar a los entrenamientos a fin de ganar en la competencia. Los que participan en las competencias internacionales frecuentemente se entrenan varias horas cada día durante varios años de su vida, quizá de cinco a diez años. Necesitan llegar a esa situación en la que ya no sienten el dolor. Hay una euforia más allá del dolor que solo los atletas pueden experimentar. Esa euforia es </w:t>
      </w:r>
      <w:r w:rsidRPr="00964242">
        <w:rPr>
          <w:rFonts w:ascii="Times New Roman" w:eastAsia="Times New Roman" w:hAnsi="Times New Roman" w:cs="Times New Roman"/>
          <w:color w:val="292E35"/>
          <w:kern w:val="0"/>
          <w:sz w:val="36"/>
          <w:szCs w:val="36"/>
          <w14:ligatures w14:val="none"/>
        </w:rPr>
        <w:t>semejante a una increíble sensación de libertad y energía, y solo llega más allá del dolor.</w:t>
      </w:r>
    </w:p>
    <w:p w14:paraId="5113D8D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173A8B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En el versículo 26 Pablo continúa diciendo: "Así que, yo de esta manera corro, no como a la ventura". Quería estar seguro de que no se desviaba. En 2 Timoteo 2:5, Pablo le dice a Timoteo que para que un atleta gane la corona en la carrera, tiene que "[luchar] legítimamente (gr., nóminos)". Tiene que obedecer las reglas del juego. No puede salirse de las normas. Si quiere ganar debe someterse a las reglas.</w:t>
      </w:r>
    </w:p>
    <w:p w14:paraId="4D1BA2A9"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83BF9C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En el versículo 27 Pablo añade: "Sino que golpeo mi cuerpo, y lo pongo en servidumbre, no sea que, habiendo sido heraldo para otros, yo mismo venga a ser eliminado [descalificado por causa del pecado]". Él no quería pecar, no quería perder la oportunidad de una victoria espiritual mucho</w:t>
      </w:r>
    </w:p>
    <w:p w14:paraId="6FE8FD3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menos que un atleta quiere hacer algo que le pueda descalificar.</w:t>
      </w:r>
    </w:p>
    <w:p w14:paraId="5846DEE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lastRenderedPageBreak/>
        <w:t> </w:t>
      </w:r>
    </w:p>
    <w:p w14:paraId="31E124B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Tuve una vez la oportunidad de dirigir un estudio bíblico para el equipo de fútbol de los Delfines de Miami antes de su partido contra los Raiders de Los Ángeles. Estudiamos juntos Efesios 6. Algunos de los jugadores estaban ya completamente preparados para la batalla. Les dije que ellos habían dedicado una tremenda cantidad de tiempo y mucha energía a fin de alcanzar su mejor forma de juego. Pronto se iban a poner su armadura, por así decirlo, para la batalla por una corona corruptible (1 Co. 9:25). Les hablé de que hay otra batalla más importante que aquella: la guerra espiritual por una corona incorruptible, una herencia eterna "incontaminada e inmarcesible" (1 P. 1:4). La armadura para aquella clase de guerra es más importante que todo el equipo que llevan los jugadores para un partido de fútbol americano. Es vital llevar esa armadura si es que queremos obtener la victoria en esa guerra </w:t>
      </w:r>
      <w:r w:rsidRPr="00964242">
        <w:rPr>
          <w:rFonts w:ascii="Times New Roman" w:eastAsia="Times New Roman" w:hAnsi="Times New Roman" w:cs="Times New Roman"/>
          <w:color w:val="292E35"/>
          <w:kern w:val="0"/>
          <w:sz w:val="36"/>
          <w:szCs w:val="36"/>
          <w14:ligatures w14:val="none"/>
        </w:rPr>
        <w:t>espiritual. Les leí Efesios 6:11: "Vestíos de toda la armadura de Dios, para que podáis estar firmes contra las asechanzas del diablo". Luego les dije: "Luchar sin preparación en contra de los enemigos de vuestra alma sería como luchar contra los Raiders con su pantalón corto del gimnasio, `porque no tenemos lucha contra sangre y carne, sino contra principados, contra potestades, contra los gobernadores de las tinieblas de este siglo, contra huestes espirituales de maldad en las regiones celestes- (Ef. 6:12). Estamos metidos en una batalla espiritual y la batalla no es en contra de hombres sino de demonios.</w:t>
      </w:r>
    </w:p>
    <w:p w14:paraId="25499B0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3CD37A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Nunca olvidaré la batalla que sostuvimos una noche en el templo con una señorita poseída por el demonio. Se encontraba en un cuarto gritando, pataleando y arrojando todo lo que encontraba a mano. Cuando entré en el cuarto, ella dijo: "No le dejen entrar". Pero la voz que </w:t>
      </w:r>
      <w:r w:rsidRPr="00964242">
        <w:rPr>
          <w:rFonts w:ascii="Times New Roman" w:eastAsia="Times New Roman" w:hAnsi="Times New Roman" w:cs="Times New Roman"/>
          <w:color w:val="292E35"/>
          <w:kern w:val="0"/>
          <w:sz w:val="36"/>
          <w:szCs w:val="36"/>
          <w14:ligatures w14:val="none"/>
        </w:rPr>
        <w:lastRenderedPageBreak/>
        <w:t>habló no era la suya. Mi primera respuesta fue: "Está bien, me voy". Pero entonces me di cuenta de que si el demonio no me quería allí era porque yo era del equipo de Dios. En el poder de Dios, varios de nosotros pasamos varias horas allí con la mujer hasta que ella confesó su pecado. Dios, en su gracia, la purificó. Desde aquel encuentro nunca he dudado que la batalla del ser humano es en contra de los demonios.</w:t>
      </w:r>
    </w:p>
    <w:p w14:paraId="42DBFE6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CBB398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Es importante que nosotros entendamos la seriedad de la guerra espiritual que hay entablada contra Cristo y contra todos los que son de Él. Necesitamos ponernos "toda la armadura de Dios, para que podáis resistir" (Ef. 6:13). Tenemos que estar preparados para la batalla. </w:t>
      </w:r>
    </w:p>
    <w:p w14:paraId="059B3C9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F708EC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Hay dos elementos en esa armadura en los que quisiera hacer hincapié. Aparecen mencionados en Efesios 6:14.</w:t>
      </w:r>
    </w:p>
    <w:p w14:paraId="0C222FE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695637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i/>
          <w:iCs/>
          <w:color w:val="292E35"/>
          <w:kern w:val="0"/>
          <w:sz w:val="36"/>
          <w:szCs w:val="36"/>
          <w:bdr w:val="single" w:sz="2" w:space="0" w:color="E2E8F0" w:frame="1"/>
          <w14:ligatures w14:val="none"/>
        </w:rPr>
        <w:t>El cinturón de la verdad</w:t>
      </w:r>
    </w:p>
    <w:p w14:paraId="7C15102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Pablo dijo: "Estad, pues, firmes, ceñidos vuestros lomos con la verdad". Él tenía en mente a un soldado romano preparado para la batalla. Si un soldado romano entraba a la batalla sin el cinturón, su ropa flotaba libre a su alrededor. En un combate mano a mano, una túnica sin sujetar podía interferir con los movimientos del soldado y ser causa de su muerte. Eso le hacía también vulnerable a que un soldado enemigo le atrapara por la ropa y le derribara. Para evitar que esto sucediera el soldado romano usaba un cinturón para mantener bien sujeta la ropa alrededor de su cuerpo. Pablo llamó a esto el cinturón de la verdad. Lo asoció con un compromiso sincero y firme a la autodisciplina. Debemos ser serios acerca de nuestra preparación para entrar a la batalla espiritual. Esa batalla no es una pequeñez. Debemos comprometernos a andar por el camino estrecho por el que Dios nos invita a caminar. Eso no es </w:t>
      </w:r>
      <w:r w:rsidRPr="00964242">
        <w:rPr>
          <w:rFonts w:ascii="Times New Roman" w:eastAsia="Times New Roman" w:hAnsi="Times New Roman" w:cs="Times New Roman"/>
          <w:color w:val="292E35"/>
          <w:kern w:val="0"/>
          <w:sz w:val="36"/>
          <w:szCs w:val="36"/>
          <w14:ligatures w14:val="none"/>
        </w:rPr>
        <w:lastRenderedPageBreak/>
        <w:t xml:space="preserve">fácil; hay pequeñas voces a lo largo del camino que nos invitan a desviarnos. </w:t>
      </w:r>
      <w:r w:rsidRPr="001E5E7F">
        <w:rPr>
          <w:rFonts w:ascii="Times New Roman" w:eastAsia="Times New Roman" w:hAnsi="Times New Roman" w:cs="Times New Roman"/>
          <w:color w:val="292E35"/>
          <w:kern w:val="0"/>
          <w:sz w:val="36"/>
          <w:szCs w:val="36"/>
          <w:highlight w:val="yellow"/>
          <w14:ligatures w14:val="none"/>
        </w:rPr>
        <w:t>Si amamos el placer más de lo que amamos a Dios, nos apartaremos de la senda del dominio propio al que Dios nos llama y caeremos en el pecado.</w:t>
      </w:r>
    </w:p>
    <w:p w14:paraId="4F18F4F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B7B8BD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i/>
          <w:iCs/>
          <w:color w:val="292E35"/>
          <w:kern w:val="0"/>
          <w:sz w:val="36"/>
          <w:szCs w:val="36"/>
          <w:bdr w:val="single" w:sz="2" w:space="0" w:color="E2E8F0" w:frame="1"/>
          <w14:ligatures w14:val="none"/>
        </w:rPr>
        <w:t>La justicia</w:t>
      </w:r>
    </w:p>
    <w:p w14:paraId="1DB1841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El soldado romano también llevaba puesta una coraza sobre su pecho para evitar que sus órganos vitales fueran vulnerables a las flechas y los puñales. Pablo llamó a esto la coraza de justicia (o santidad). Debemos vivir en justicia -obedecer las leyes de Dios- o seremos vulnerables en la batalla. En 2 Corintios 7:1 Pablo dice: "Así que, amados, puesto que tenemos tales promesas, limpiémonos de toda contaminación de carne y de espíritu, perfeccionando la santidad en el temor de Dios".</w:t>
      </w:r>
    </w:p>
    <w:p w14:paraId="3E2521E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193441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Me entristece ver cristianos indisciplinados. Ellos saben que tienen que ser obedientes, pero </w:t>
      </w:r>
      <w:r w:rsidRPr="00964242">
        <w:rPr>
          <w:rFonts w:ascii="Times New Roman" w:eastAsia="Times New Roman" w:hAnsi="Times New Roman" w:cs="Times New Roman"/>
          <w:color w:val="292E35"/>
          <w:kern w:val="0"/>
          <w:sz w:val="36"/>
          <w:szCs w:val="36"/>
          <w14:ligatures w14:val="none"/>
        </w:rPr>
        <w:t>no se sienten comprometidos con los mandamientos de Dios. En Filipenses 4:8 Pablo dice: "Por lo demás, hermanos, todo lo que es verdadero, todo lo honesto, todo lo justo, todo lo puro, todo lo amable, todo lo que es de buen nombre; si hay virtud alguna, si algo digno de alabanza, en esto pensad". El dominio propio está relacionado con la mente. Proverbios 23:7 dice: "Porque cuál es su pensamiento en su corazón, tal es él". Una vida pura y con dominio propio viene como resultado de estar saturados con la Palabra de Dios. El salmista dijo: "En mi corazón he guardado tus dichos, para no pecar contra ti" (Sal. 119:11). Colosenses 3:16 dice que "la palabra de Cristo more en abundancia en vosotros". La Palabra de Dios es la fuente de la disciplina y debemos dedicarnos fielmente a conocerla.</w:t>
      </w:r>
    </w:p>
    <w:p w14:paraId="79A7C24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3D5FAA9"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1E5E7F">
        <w:rPr>
          <w:rFonts w:ascii="Times New Roman" w:eastAsia="Times New Roman" w:hAnsi="Times New Roman" w:cs="Times New Roman"/>
          <w:color w:val="292E35"/>
          <w:kern w:val="0"/>
          <w:sz w:val="36"/>
          <w:szCs w:val="36"/>
          <w:highlight w:val="yellow"/>
          <w14:ligatures w14:val="none"/>
        </w:rPr>
        <w:t>No ceda al clamor del mundo que le dice: "Ven aquí y disfruta de la vida".</w:t>
      </w:r>
      <w:r w:rsidRPr="00964242">
        <w:rPr>
          <w:rFonts w:ascii="Times New Roman" w:eastAsia="Times New Roman" w:hAnsi="Times New Roman" w:cs="Times New Roman"/>
          <w:color w:val="292E35"/>
          <w:kern w:val="0"/>
          <w:sz w:val="36"/>
          <w:szCs w:val="36"/>
          <w14:ligatures w14:val="none"/>
        </w:rPr>
        <w:t xml:space="preserve"> Si usted se entretiene </w:t>
      </w:r>
      <w:r w:rsidRPr="00964242">
        <w:rPr>
          <w:rFonts w:ascii="Times New Roman" w:eastAsia="Times New Roman" w:hAnsi="Times New Roman" w:cs="Times New Roman"/>
          <w:color w:val="292E35"/>
          <w:kern w:val="0"/>
          <w:sz w:val="36"/>
          <w:szCs w:val="36"/>
          <w14:ligatures w14:val="none"/>
        </w:rPr>
        <w:lastRenderedPageBreak/>
        <w:t>con películas sucias y con actividades pecaminosas, no se ha entregado por completo a la manera de vivir a la que Dios le llama. He escuchado repetidas veces los razonamientos que hacen los cristianos para justificar actividades cuestionables, pero ninguno de ellos me impresiona. No debemos meternos a nadar en las áreas grises. Pablo nos manda en Filipenses 4:8 que pensemos en las cosas que son buenas, no en las que no parecen malas.</w:t>
      </w:r>
    </w:p>
    <w:p w14:paraId="32FDF47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5397851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Responsabilidad</w:t>
      </w:r>
    </w:p>
    <w:p w14:paraId="76D9AEB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Es esencial que enseñemos a todos en la iglesia a ser responsables unos con otros. Deberíamos estar preocupados por nuestros hermanos, no acerca del color de las alfombras o del papel de las paredes Las personas son más importantes que los programas. En Mateo 7 Jesús dice: "¿Y por qué miras la paja que está en el ojo de tu hermano, y no echas de ver la viga que está en tu propio ojo?" (v. 3). En otras palabras: "¿Por </w:t>
      </w:r>
      <w:r w:rsidRPr="00964242">
        <w:rPr>
          <w:rFonts w:ascii="Times New Roman" w:eastAsia="Times New Roman" w:hAnsi="Times New Roman" w:cs="Times New Roman"/>
          <w:color w:val="292E35"/>
          <w:kern w:val="0"/>
          <w:sz w:val="36"/>
          <w:szCs w:val="36"/>
          <w14:ligatures w14:val="none"/>
        </w:rPr>
        <w:t>qué estás más preocupado acerca del pequeño problema en la vida de tu hermano que el gran problema que tú tienes en tu propia vida?"</w:t>
      </w:r>
    </w:p>
    <w:p w14:paraId="1810FA9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5E69AD8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Este principio es así: </w:t>
      </w:r>
      <w:r w:rsidRPr="001E5E7F">
        <w:rPr>
          <w:rFonts w:ascii="Times New Roman" w:eastAsia="Times New Roman" w:hAnsi="Times New Roman" w:cs="Times New Roman"/>
          <w:color w:val="292E35"/>
          <w:kern w:val="0"/>
          <w:sz w:val="36"/>
          <w:szCs w:val="36"/>
          <w:highlight w:val="yellow"/>
          <w14:ligatures w14:val="none"/>
        </w:rPr>
        <w:t>Tenemos la responsabilidad de señalar los pecados de otra persona, pero antes de que podamos hacer eso tenemos que arreglar nuestro propio pecado (v. 5).</w:t>
      </w:r>
      <w:r w:rsidRPr="00964242">
        <w:rPr>
          <w:rFonts w:ascii="Times New Roman" w:eastAsia="Times New Roman" w:hAnsi="Times New Roman" w:cs="Times New Roman"/>
          <w:color w:val="292E35"/>
          <w:kern w:val="0"/>
          <w:sz w:val="36"/>
          <w:szCs w:val="36"/>
          <w14:ligatures w14:val="none"/>
        </w:rPr>
        <w:t xml:space="preserve"> La responsabilidad entre los miembros de una iglesia es algo importante. En una relación de responsabilidad, una persona no es solo responsable por cuidar de otros; es también responsable por asegurarse de que su propia vida está en orden antes de cuidar de los demás.</w:t>
      </w:r>
    </w:p>
    <w:p w14:paraId="1733AD0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4819ED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Veamos la aplicación práctica de la responsabilidad. Supongamos que alguien que usted conoce en su iglesia deja de asistir a los cultos de esta. Es su responsabilidad ir a ese miembro y decirle: "Te estás olvidando de congregarte con los hermanos (He. 10:25). Debes ser más fiel </w:t>
      </w:r>
      <w:r w:rsidRPr="00964242">
        <w:rPr>
          <w:rFonts w:ascii="Times New Roman" w:eastAsia="Times New Roman" w:hAnsi="Times New Roman" w:cs="Times New Roman"/>
          <w:color w:val="292E35"/>
          <w:kern w:val="0"/>
          <w:sz w:val="36"/>
          <w:szCs w:val="36"/>
          <w14:ligatures w14:val="none"/>
        </w:rPr>
        <w:lastRenderedPageBreak/>
        <w:t>en cuanto a adorar con el pueblo de Dios". Usted puede pensar: ¿Quién soy yo para decir eso? Yo también tengo problemas en mi propia vida. Entonces limpie su propia vida, elimine la viga de su propio ojo, de manera que pueda ir y hablarle al otro hermano de su pecado. La responsabilidad ante los demás requiere que seamos puros.</w:t>
      </w:r>
    </w:p>
    <w:p w14:paraId="6BB85C6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ABDA64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Gálatas 6:1 dice: "Hermanos, si alguno fuere sorprendido en alguna falta, vosotros que sois espirituales, restauradle con espíritu de mansedumbre". Se requiere que la persona que quiera ayudar a otro a caminar en obediencia con el Señor, ella misma camine de esa manera.</w:t>
      </w:r>
    </w:p>
    <w:p w14:paraId="78A0909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42D7BD6F" w14:textId="7959E3F8"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Mateo 18:15 nos dice lo que hay que hacer una vez que hemos tratado con el pecado en nuestra propia vida: "Por tanto, si tu hermano peca contra ti, ve y repréndele estando tú y él solos". Si un hermano de la iglesia peca acérquese a él a solas y en privado. Si, por ejemplo, usted </w:t>
      </w:r>
      <w:r w:rsidRPr="00964242">
        <w:rPr>
          <w:rFonts w:ascii="Times New Roman" w:eastAsia="Times New Roman" w:hAnsi="Times New Roman" w:cs="Times New Roman"/>
          <w:color w:val="292E35"/>
          <w:kern w:val="0"/>
          <w:sz w:val="36"/>
          <w:szCs w:val="36"/>
          <w14:ligatures w14:val="none"/>
        </w:rPr>
        <w:t>conoce a alguien que dice ser cristiano, pero es poco honrado en los tratos con los demás, que maltrata a sus empleados, usted tiene la obligación delante de Dios de ir a esa persona -en una forma amorosa- y decirle: "Lo que estás hacienda está mal". Otros ejemplos de situaciones en las que debe acudir a la persona y hablar con ella, es cuando no está siendo fiel con su cónyuge, padres que no están educando a sus hijos como debieran o hijos que no son obedientes a sus padres. Gálatas 2:11</w:t>
      </w:r>
      <w:r w:rsidR="00941A7A">
        <w:rPr>
          <w:rFonts w:ascii="Times New Roman" w:eastAsia="Times New Roman" w:hAnsi="Times New Roman" w:cs="Times New Roman"/>
          <w:color w:val="292E35"/>
          <w:kern w:val="0"/>
          <w:sz w:val="36"/>
          <w:szCs w:val="36"/>
          <w14:ligatures w14:val="none"/>
        </w:rPr>
        <w:t>-</w:t>
      </w:r>
      <w:r w:rsidRPr="00964242">
        <w:rPr>
          <w:rFonts w:ascii="Times New Roman" w:eastAsia="Times New Roman" w:hAnsi="Times New Roman" w:cs="Times New Roman"/>
          <w:color w:val="292E35"/>
          <w:kern w:val="0"/>
          <w:sz w:val="36"/>
          <w:szCs w:val="36"/>
          <w14:ligatures w14:val="none"/>
        </w:rPr>
        <w:t>14 nos dice que Pablo reprendió públicamente a Pedro porque este estaba haciendo algo que no era bueno. Los ancianos y los líderes no están exentos de la reprensión. Si hay necesidad de reprenderlos, quizá convenga hacerlo delante de la iglesia para que otros teman y eviten el pecado (1 Ti. 5:20).</w:t>
      </w:r>
    </w:p>
    <w:p w14:paraId="698B176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80CA5B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Una vez que recibí una carta de alguien que se había dado cuenta de algo equivocado en mi vida, le escribí pidiéndole perdón y </w:t>
      </w:r>
      <w:r w:rsidRPr="00964242">
        <w:rPr>
          <w:rFonts w:ascii="Times New Roman" w:eastAsia="Times New Roman" w:hAnsi="Times New Roman" w:cs="Times New Roman"/>
          <w:color w:val="292E35"/>
          <w:kern w:val="0"/>
          <w:sz w:val="36"/>
          <w:szCs w:val="36"/>
          <w14:ligatures w14:val="none"/>
        </w:rPr>
        <w:lastRenderedPageBreak/>
        <w:t>dándole las gracias por indicarme que prestara atención a aquel asunto. Si hay algo que no es correcto en mi vida, quiero saberlo. Pero si quien lo sabe no me lo dice por temor, voy a seguir cometiendo el mismo error. Todos en la iglesia debieran tener ese sentido de responsabilidad cristiana unos con otros a fin de que la vida de todos sea pura. Los esposos, hombres y mujeres, especialmente debieran ser responsables el uno con el otro. No es correcto tolerar la pecaminosidad de alguien en la iglesia. Cualquier creyente que vive en pecado se debe hablar con él o ella en forma amorosa y con la intención de edificar y restaurar al hermano.</w:t>
      </w:r>
    </w:p>
    <w:p w14:paraId="383EA0F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55B2201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¿Pero qué hacer si el hermano que ha pecado no escucha? Mateo 18:16 dice: "Mas si no te oyere, toma aún contigo a uno o dos, para que en boca de dos o tres testigos conste toda palabra". Si esa persona todavía no escucha, el versículo 17 nos </w:t>
      </w:r>
      <w:r w:rsidRPr="00964242">
        <w:rPr>
          <w:rFonts w:ascii="Times New Roman" w:eastAsia="Times New Roman" w:hAnsi="Times New Roman" w:cs="Times New Roman"/>
          <w:color w:val="292E35"/>
          <w:kern w:val="0"/>
          <w:sz w:val="36"/>
          <w:szCs w:val="36"/>
          <w14:ligatures w14:val="none"/>
        </w:rPr>
        <w:t>dice: "Dilo a la iglesia". Es decir, procura que todos en la iglesia animen al hermano que ha pecado a que se arrepienta.</w:t>
      </w:r>
    </w:p>
    <w:p w14:paraId="2D86C01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5841E1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Cuando aplicamos por primera vez la disciplina en nuestra iglesia, dos de los pastores me dijeron: "No va a funcionar. La iglesia se va a hundir. Usted no puede tener a toda la iglesia vigilando los pecados de los demás". Yo les respondí: "La Biblia nos dice que seamos responsables ante los demás. Vamos a hacerlo y veamos lo que Dios hace". Nosotros no tenemos que preocuparnos por edificar la iglesia; Cristo dijo que esa era su tarea (Mt. 16:18). Lo que nosotros tenemos que hacer es ser obedientes a Dios y Él se encargará de todo lo demás.</w:t>
      </w:r>
    </w:p>
    <w:p w14:paraId="5883ACE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4E8DE60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Tengo una excelente ilustración de cómo funcionó la disciplina en la iglesia para el bien de nuestra congregación. Una mujer me llamó un día y me dijo: "Mi esposo me acaba de dejar. </w:t>
      </w:r>
      <w:r w:rsidRPr="00964242">
        <w:rPr>
          <w:rFonts w:ascii="Times New Roman" w:eastAsia="Times New Roman" w:hAnsi="Times New Roman" w:cs="Times New Roman"/>
          <w:color w:val="292E35"/>
          <w:kern w:val="0"/>
          <w:sz w:val="36"/>
          <w:szCs w:val="36"/>
          <w14:ligatures w14:val="none"/>
        </w:rPr>
        <w:lastRenderedPageBreak/>
        <w:t>Se ha marchado con otra mujer". Le pedí a la señora el nombre de la otra mujer, y ella me lo dio. Busqué el teléfono de la referida mujer y la llamé por teléfono. El esposo de la señora que me había llamado respondió al teléfono. Yo dije: "Hola, soy John de la Grace Community Church. Estoy llamando en el nombre de Cristo Jesús para que usted salga de la casa de esa mujer antes de que vuelva a pecar contra Dios, su esposa y su iglesia". Se quedó muy sorprendido y me dijo que volvería inmediatamente con su esposa. Al domingo siguiente se presentó en el templo, me abrazó y me dijo: "¡Gracias! Yo no quería estar allí. Caí en la tentación y pensé que nadie se preocuparía de ello". Él no quedó alienado por mi amonestación, por el contrario, eso le ayudó a regresar a la comunión de los santos y a la obediencia. (Para más información específica sobre el tema de la disciplina en la iglesia, véase el Apéndice 4.)</w:t>
      </w:r>
    </w:p>
    <w:p w14:paraId="34BD690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17372B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Esa confrontación es necesaria para ayudar a restaurar al hermano que ha pecado. A veces un cristiano hará cosas que no quiere hacer, y eso va a requerir la amonestación amorosa de otro cristiano para sacarle de esa situación. Pablo dijo que él luchaba con la carne: "Porque lo que hago, no lo entiendo; pues no hago lo que quiero, sino lo que aborrezco, eso hago" (Ro. 7:15). Esa clase de confrontación no tiene la intención de invadir la privacidad de las personas; sino el de ayudarlas en su lucha contra el pecado. Necesitamos interesarnos en la responsabilidad que tenemos unos para con otros. Esa es la razón por la que la comunión es importante. Nos recuerda que nos aseguremos que nuestras vidas son rectas delante de Dios a fin de poder restaurarnos unos a otros en amor y estimularnos unos a otros al amor y a las buenas obras (He. 10:24).</w:t>
      </w:r>
    </w:p>
    <w:p w14:paraId="25046DE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5FA3E0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lastRenderedPageBreak/>
        <w:t>La responsabilidad involucra el "unos a otros" de las Escrituras. Estamos llamados a exhortarnos unos a otros (He. 10:24-25), orar unos por otros (Stg. 5:16), amarnos unos a otros (Gá. 5:13; Ef. 4:2; 1 P. 1:22), enseñarnos unos a otros (Col. 3:16), edificarnos unos a otros (Ro. 15:14; Col. 3:16). Esas cosas son las que forman la vida de la iglesia.</w:t>
      </w:r>
    </w:p>
    <w:p w14:paraId="5C2B0C2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7A7D298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Perdón</w:t>
      </w:r>
    </w:p>
    <w:p w14:paraId="2EAFDEB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La iglesia no puede sobrevivir sin la experiencia del perdón. Es una actitud importante porque todos somos humanos y todos pecamos. Si usted no puede perdonar a alguien que peca, especialmente que peca contra usted, tiene un cáncer en su ser que está infectando el cuerpo de Cristo.</w:t>
      </w:r>
    </w:p>
    <w:p w14:paraId="2BFFD9E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156B74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Veamos cómo nos instruye Jesús a que oremos en Mateo 6:12: "Y perdónanos nuestras deudas, como también nosotros perdonamos a nuestros deudores". En otras palabras: </w:t>
      </w:r>
      <w:r w:rsidRPr="00964242">
        <w:rPr>
          <w:rFonts w:ascii="Times New Roman" w:eastAsia="Times New Roman" w:hAnsi="Times New Roman" w:cs="Times New Roman"/>
          <w:color w:val="292E35"/>
          <w:kern w:val="0"/>
          <w:sz w:val="36"/>
          <w:szCs w:val="36"/>
          <w14:ligatures w14:val="none"/>
        </w:rPr>
        <w:t>"Dios, perdónanos en la misma forma que nosotros perdonamos a otros". En los versículos 14-15 nos dice: "Porque si perdonáis a los hombres sus ofensas, os perdonará también a vosotros vuestro Padre celestial; más si no perdonáis a los hombres sus ofensas, tampoco vuestro Padre os perdonará vuestras ofensas". Si usted no perdona a otras personas, Dios tampoco le perdonará a usted.</w:t>
      </w:r>
    </w:p>
    <w:p w14:paraId="46C1E22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70DD753"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Ahora bien, no estamos hablando aquí del perdón redentor y eterno que recibimos cuando aceptamos a Cristo Jesús como nuestro Salvador. Estamos hablando acerca del perdón paternal y temporal. Es el perdón que tiene que ver con los pecados actuales. Necesitamos tener una actitud perdonadora si queremos disfrutar de una comunión pura y bendita con Dios y con nuestros hermanos y hermanas en Cristo.</w:t>
      </w:r>
    </w:p>
    <w:p w14:paraId="090A46E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A4DA9E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Si usted quiere ser perdonado por el Señor de forma diaria y </w:t>
      </w:r>
      <w:r w:rsidRPr="00964242">
        <w:rPr>
          <w:rFonts w:ascii="Times New Roman" w:eastAsia="Times New Roman" w:hAnsi="Times New Roman" w:cs="Times New Roman"/>
          <w:color w:val="292E35"/>
          <w:kern w:val="0"/>
          <w:sz w:val="36"/>
          <w:szCs w:val="36"/>
          <w14:ligatures w14:val="none"/>
        </w:rPr>
        <w:lastRenderedPageBreak/>
        <w:t>gozar de un compañerismo dulce y puro con Él, usted necesita tener un corazón perdonador hacia los demás. ¿Cómo es posible que usted no quiera perdonar a otros? Mateo 18:23-34 nos cuenta la parábola acerca de un hombre que le debía a su señor diez mil talentos (una cantidad enorme). El rey le perdonó al hombre y canceló por complete la deuda. Más tarde este hombre se encontró con un amigo que le debía cien denarios (algo muy pequeño en comparación con la otra deuda). Como no podía pagarle, le metió en la cárcel. Jesús señaló muy claramente cuánto enoja a Dios ese comportamiento.</w:t>
      </w:r>
    </w:p>
    <w:p w14:paraId="407D164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9CBB30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Efesios 4:32 dice: "Antes sed benignos unos con otros, misericordiosos, perdonándoos unos a otros, como Dios también os perdonó a vosotros en Cristo". Debiéramos perdonarnos unos a otros porque Dios nos ha perdonado. ¿Cómo no estamos dispuestos a perdonar a otros tan poco cuando nos han perdonado </w:t>
      </w:r>
      <w:r w:rsidRPr="00964242">
        <w:rPr>
          <w:rFonts w:ascii="Times New Roman" w:eastAsia="Times New Roman" w:hAnsi="Times New Roman" w:cs="Times New Roman"/>
          <w:color w:val="292E35"/>
          <w:kern w:val="0"/>
          <w:sz w:val="36"/>
          <w:szCs w:val="36"/>
          <w14:ligatures w14:val="none"/>
        </w:rPr>
        <w:t>a nosotros tanto? La iglesia necesita estar llena de creyentes perdonadores porque en esta vida siempre vamos a tener personas que irritan a otros o causan problemas. Si usted está dispuesto a perdonar al que le ofende, se verá libre de la esclavitud de la amargura. También quedará libre para recibir el perdón de Dios y disfrutar de sus bendiciones.</w:t>
      </w:r>
    </w:p>
    <w:p w14:paraId="36A0C1B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5034EBC3"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Dependencia</w:t>
      </w:r>
    </w:p>
    <w:p w14:paraId="194586F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Puesto en términos negativos, la dependencia es una actitud de insuficiencia. A las personas capaces les resulta difícil desarrollar esta clase de actitud. Si una iglesia no es cuidadosa, puede llegar al punto de eliminar a Dios de sus ministerios porque depende de la fortaleza de sus miembros y programas. Eso no sucedería tan fácilmente si nosotros tuviéramos los mismos problemas que tenían los creyentes que vivían en los países detrás de la Cortina de Hierro. Muchos vivían allí con un temor continuo por su vida y </w:t>
      </w:r>
      <w:r w:rsidRPr="00964242">
        <w:rPr>
          <w:rFonts w:ascii="Times New Roman" w:eastAsia="Times New Roman" w:hAnsi="Times New Roman" w:cs="Times New Roman"/>
          <w:color w:val="292E35"/>
          <w:kern w:val="0"/>
          <w:sz w:val="36"/>
          <w:szCs w:val="36"/>
          <w14:ligatures w14:val="none"/>
        </w:rPr>
        <w:lastRenderedPageBreak/>
        <w:t>con muy pocos recursos. Nosotros que hemos sido bendecidos tan abundantemente por Dios podemos olvidarnos de Él con mucha facilidad. ¿Recuerdan cuando el Señor le dio a Israel la Tierra Prometida? Les dio "ciudades grandes y buenas que [ellos no edificaron], y casas llenas de todo bien [que ellos no llenaron], y cisternas cavadas [que ellos no cavaron], viñas y olivares [que ellos no plantaron]" (Dt. 6:10-11). No obstante, no tardaron en olvidarse de Dios (cp. Dt. 8:10-18).</w:t>
      </w:r>
    </w:p>
    <w:p w14:paraId="1B574D2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F37BD7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Resulta muy fácil quedar absorbidos con actividades, grandes ideas y promesas brillantes. Pero tenemos que asegurarnos que no nos involucramos de tal manera en ellas que hacemos cosas que no están en la voluntad de Dios. Debemos mantener una actitud de dependencia de Dios.</w:t>
      </w:r>
    </w:p>
    <w:p w14:paraId="186B5D9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9F20C8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En el Salmo 19 David dice: "Preserva también a tu siervo de </w:t>
      </w:r>
      <w:r w:rsidRPr="00964242">
        <w:rPr>
          <w:rFonts w:ascii="Times New Roman" w:eastAsia="Times New Roman" w:hAnsi="Times New Roman" w:cs="Times New Roman"/>
          <w:color w:val="292E35"/>
          <w:kern w:val="0"/>
          <w:sz w:val="36"/>
          <w:szCs w:val="36"/>
          <w14:ligatures w14:val="none"/>
        </w:rPr>
        <w:t>las soberbias; que no se enseñoreen de mí" (v. 13). Es muy fácil hacer cosas sin apoyarnos en Dios, sin buscar el corazón y la mente de Dios. Es importante que cuando usted toma decisiones, ore a Dios con paciencia y tenga comunión con Él hasta que esté seguro de que haga lo que haga será la obra de Dios. Siempre he temido hacer algo en mi ministerio que no tenga la aprobación divina. Quiero caminar al paso de Cristo.</w:t>
      </w:r>
    </w:p>
    <w:p w14:paraId="05D8348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5263AE1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Cuando estaba en el seminario todos los estudiantes tenían que predicar al menos dos veces en la capilla. Al tiempo que predicábamos, algunos miembros de la facultad se sentaban cerca con unas hojas de crítica que iban llenando durante los sermones. Si un estudiante llevaba diez minutos predicando y podía oír como el panel de críticos les daba la vuelta a las hojas para rellenar el reverso de estas, ya sabía que tenía problemas. No obstante, todos </w:t>
      </w:r>
      <w:r w:rsidRPr="00964242">
        <w:rPr>
          <w:rFonts w:ascii="Times New Roman" w:eastAsia="Times New Roman" w:hAnsi="Times New Roman" w:cs="Times New Roman"/>
          <w:color w:val="292E35"/>
          <w:kern w:val="0"/>
          <w:sz w:val="36"/>
          <w:szCs w:val="36"/>
          <w14:ligatures w14:val="none"/>
        </w:rPr>
        <w:lastRenderedPageBreak/>
        <w:t>procuraban hacer lo mejor que podían.</w:t>
      </w:r>
    </w:p>
    <w:p w14:paraId="551B08D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92F017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A mí me asignaron predicar sobre 2 Samuel 7. Yo quería estar seguro de que haría un buen trabajo, de forma que memoricé literalmente el sermón. ¡Memoricé incluso dónde convenía hacer las pausas! Comencé mi sermón hablando acerca del deseo de David de construir una casa para el arca de Dios. David se sentía mal porque él vivía en un hermoso palacio mientras que el arca de Dios estaba todavía en una tienda. Entonces le dijo a Natán: "Mira ahora, yo habito en casa de cedro, y el arca de Dios está entre cortinas" (v. 2). Natán elogió la idea de David y le animó a hacer lo que tenía en su corazón (v. 3). Pero Dios dijo: "Tú no edificarás casa a mi nombre, porque eres hombre de guerra, y has derramado mucha sangre" (1 Cr. 28:3). Salomón sería el que la edificaría (2 S. 7:12-13). Aunque Dios no le permitió a David edificar su </w:t>
      </w:r>
      <w:r w:rsidRPr="00964242">
        <w:rPr>
          <w:rFonts w:ascii="Times New Roman" w:eastAsia="Times New Roman" w:hAnsi="Times New Roman" w:cs="Times New Roman"/>
          <w:color w:val="292E35"/>
          <w:kern w:val="0"/>
          <w:sz w:val="36"/>
          <w:szCs w:val="36"/>
          <w14:ligatures w14:val="none"/>
        </w:rPr>
        <w:t>casa, le hizo una promesa maravillosa (vv. 8-16).</w:t>
      </w:r>
    </w:p>
    <w:p w14:paraId="6B56FDA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34DD2F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Usé estos versículos para predicar sobre el pecado de dar por supuesto a Dios. Fue una experiencia transformadora en mi vida porque ese mensaje ha permanecido en mi mente a lo largo de los años. Cuando terminé de predicar, uno de los profesores me entregó su hoja de crítica. </w:t>
      </w:r>
      <w:r w:rsidRPr="00776D43">
        <w:rPr>
          <w:rFonts w:ascii="Times New Roman" w:eastAsia="Times New Roman" w:hAnsi="Times New Roman" w:cs="Times New Roman"/>
          <w:color w:val="292E35"/>
          <w:kern w:val="0"/>
          <w:sz w:val="36"/>
          <w:szCs w:val="36"/>
          <w:highlight w:val="yellow"/>
          <w14:ligatures w14:val="none"/>
        </w:rPr>
        <w:t>La abrí y pude ver que no la había usado. En su lugar, escribió: "No habló sobre la verdadera intención del pasaje". Eso me arruinó el día, pero fue una buena lección.</w:t>
      </w:r>
      <w:r w:rsidRPr="00964242">
        <w:rPr>
          <w:rFonts w:ascii="Times New Roman" w:eastAsia="Times New Roman" w:hAnsi="Times New Roman" w:cs="Times New Roman"/>
          <w:color w:val="292E35"/>
          <w:kern w:val="0"/>
          <w:sz w:val="36"/>
          <w:szCs w:val="36"/>
          <w14:ligatures w14:val="none"/>
        </w:rPr>
        <w:t xml:space="preserve"> El profesor pensaba que yo debería haber predicado sobre la promesa del reino que Dios le hizo a David. Yo sé que el pasaje habla de la promesa del reino, pero también habla acerca de la presunción, y creo que eso es lo que mi propio corazón necesitaba escuchar porque a veces tengo la tendencia de seguir adelante demasiado deprisa.</w:t>
      </w:r>
    </w:p>
    <w:p w14:paraId="5BA281A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455BC0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lastRenderedPageBreak/>
        <w:t xml:space="preserve">La oración es un elemento clave para prevenir la presuntuosidad. Cuando los discípulos le pidieron a Jesús que les enseñara a orar, 11 les dijo: "Cuando oréis, decid: Padre nuestro que estás en los cielos, santificado sea tu nombre" (Lc. 11:2). Cuando usted dice: "Santificado sea tu nombre", está diciendo: "Señor, que tu nombre sea glorificado y exaltado". La oración continúa: "Venga tu reino. Hágase tu voluntad, como en el cielo, así también en la tierra". Debiéramos orar pidiendo que Dios haga en la tierra lo que está haciendo en su reino celestial. Esta oración para los discípulos no comienza diciendo: "Danos esto y aquello". Más bien nos enseña a orar es una forma dependiente, a orar para que Dios haga su obra a su manera. </w:t>
      </w:r>
    </w:p>
    <w:p w14:paraId="681BB59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p>
    <w:p w14:paraId="0A11E8D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Flexibilidad</w:t>
      </w:r>
    </w:p>
    <w:p w14:paraId="6C1DBC5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Alguien dijo una vez que las siete últimas palabras de una iglesia son: "¡Eso nunca lo hicimos de esa manera!" Hay </w:t>
      </w:r>
      <w:r w:rsidRPr="00964242">
        <w:rPr>
          <w:rFonts w:ascii="Times New Roman" w:eastAsia="Times New Roman" w:hAnsi="Times New Roman" w:cs="Times New Roman"/>
          <w:color w:val="292E35"/>
          <w:kern w:val="0"/>
          <w:sz w:val="36"/>
          <w:szCs w:val="36"/>
          <w14:ligatures w14:val="none"/>
        </w:rPr>
        <w:t>cierta verdad en ello. Una iglesia que no es flexible está destinada a fracasar. Es triste que algunos cristianos piensen que es una virtud ser inflexible. Llevan su obstinación como si fuera una medalla de honor.</w:t>
      </w:r>
    </w:p>
    <w:p w14:paraId="4BD05A8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32EF5E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La rigidez sin sentido era una característica de los fariseos. En Mateo 15 leemos que algunos fariseos y escribas se acercaron a Jesús y le preguntaron: "¿Por qué tus discípulos quebrantan la tradición de los ancianos? Porque no se lavan las manos cuando comen pan" (v. 2). Se referían a que los discípulos no cumplían con los rituales ceremoniales requeridos antes de comer, no se lavaban las manos. Jesús les respondió: "¿Por qué también vosotros quebrantáis el mandamiento de Dios por vuestra tradición?" (v. 3). A algunas iglesias se las ve obsesionadas con la tradición. Ven un mandamiento en la Biblia y dicen: "No podemos hacer esto; debemos mantener la tradición".</w:t>
      </w:r>
    </w:p>
    <w:p w14:paraId="0B9C12C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lastRenderedPageBreak/>
        <w:t> </w:t>
      </w:r>
    </w:p>
    <w:p w14:paraId="173BA201" w14:textId="565C0C9F"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Las personas a menudo me piden que les envíe un organigrama de nuestra iglesia con el fin de saber cómo nos organizamos. Sin embargo, esos documentos no son muy útiles en nuestra iglesia porque las cosas están siempre cambiando. Dios siempre está trabajando por medio de diferentes</w:t>
      </w:r>
      <w:r w:rsidR="00776D43">
        <w:rPr>
          <w:rFonts w:ascii="Times New Roman" w:eastAsia="Times New Roman" w:hAnsi="Times New Roman" w:cs="Times New Roman"/>
          <w:color w:val="292E35"/>
          <w:kern w:val="0"/>
          <w:sz w:val="36"/>
          <w:szCs w:val="36"/>
          <w14:ligatures w14:val="none"/>
        </w:rPr>
        <w:t xml:space="preserve"> </w:t>
      </w:r>
      <w:r w:rsidRPr="00964242">
        <w:rPr>
          <w:rFonts w:ascii="Times New Roman" w:eastAsia="Times New Roman" w:hAnsi="Times New Roman" w:cs="Times New Roman"/>
          <w:color w:val="292E35"/>
          <w:kern w:val="0"/>
          <w:sz w:val="36"/>
          <w:szCs w:val="36"/>
          <w14:ligatures w14:val="none"/>
        </w:rPr>
        <w:t>miembros que en distintos momentos son fuertes, débiles, muy dedicados o menos dedicados. Creyentes nuevos se incorporan siempre a la iglesia, y Dios obra a través de ellos. Este cambio constante es maravilloso porque nos evita de caer en rutinas que oscurecen las pautas establecidas en la Palabra de Dios. No queremos que la tradición se interponga en nuestro camino si aprendemos algo nuevo acerca de lo que Dios quiere que hagamos.</w:t>
      </w:r>
    </w:p>
    <w:p w14:paraId="65C2C36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BCFF5E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Una vez fuimos a visitar a un familiar en Navidad.</w:t>
      </w:r>
    </w:p>
    <w:p w14:paraId="741884F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-John -nos preguntó-, ¿tienen ustedes un culto en la iglesia en el día de Nochebuena?</w:t>
      </w:r>
    </w:p>
    <w:p w14:paraId="6BB0E10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-No, no lo tenemos -le respondí-. Animamos a los hermanos a que se queden en casa con la familia y hablen juntos acerca del significado de la Navidad y del nacimiento de Cristo.</w:t>
      </w:r>
    </w:p>
    <w:p w14:paraId="7BB67EE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-Eso no es bueno -contestó ella-. En nuestra iglesia siempre hemos tenido el culto de la víspera</w:t>
      </w:r>
    </w:p>
    <w:p w14:paraId="232FFD6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de Navidad.</w:t>
      </w:r>
    </w:p>
    <w:p w14:paraId="031A0269"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¿Van ustedes a ese culto? -le pregunté.</w:t>
      </w:r>
    </w:p>
    <w:p w14:paraId="17DB386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-No -me respondió-, pero nosotros siempre hemos tenido un culto en el día de Nochebuena.</w:t>
      </w:r>
    </w:p>
    <w:p w14:paraId="500ED0F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373312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¡Evidentemente somos criaturas de hábitos!</w:t>
      </w:r>
    </w:p>
    <w:p w14:paraId="553273F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B96FAA3"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Doy gracias a Dios que en nuestra iglesia tenemos la tendencia a ser flexibles. Cuando empecé a pastorear, la congregación y yo estudiábamos juntos la Palabra de Dios y nos dimos cuenta de que teníamos que cambiar ciertas cosas si es que queríamos estar en armonía con la voluntad de Dios. Esa </w:t>
      </w:r>
      <w:r w:rsidRPr="00964242">
        <w:rPr>
          <w:rFonts w:ascii="Times New Roman" w:eastAsia="Times New Roman" w:hAnsi="Times New Roman" w:cs="Times New Roman"/>
          <w:color w:val="292E35"/>
          <w:kern w:val="0"/>
          <w:sz w:val="36"/>
          <w:szCs w:val="36"/>
          <w14:ligatures w14:val="none"/>
        </w:rPr>
        <w:lastRenderedPageBreak/>
        <w:t>actitud continúa prevaleciendo. A veces enviamos a nuestros pastores jóvenes a otras iglesias a ministrar, y ellos vuelven diciendo: "He tratado de derribar el muro de la tradición en esa iglesia, pero no estoy seguro si los creyentes allí quieren de verdad cambiar".</w:t>
      </w:r>
    </w:p>
    <w:p w14:paraId="3A19EC0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F806D7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Necesitamos ser también flexibles en nuestras vidas personales. Cuando Pablo terminó su ministerio en Galacia y Frigia (provincias ubicadas en lo que hoy conocemos como Turquía), él quería dirigirse al sur, hacia Asia (las siete iglesias de Asia Menor se encontraban allí). Empezó a encaminarse en esa dirección, pero el Espíritu Santo le paró (Hch. 16:6). Eso no le privó a Pablo de ministrar en otros lugares. Dijo a sus compañeros de viaje: "Ya hemos ido al este y ahora no podemos ir al sur, vayamos, pues, al norte a Bitinia. "Pero el Espíritu no se lo permitió" (v. 7). La única dirección en la que podía ir era hacia el oeste, y el océano se </w:t>
      </w:r>
      <w:r w:rsidRPr="00964242">
        <w:rPr>
          <w:rFonts w:ascii="Times New Roman" w:eastAsia="Times New Roman" w:hAnsi="Times New Roman" w:cs="Times New Roman"/>
          <w:color w:val="292E35"/>
          <w:kern w:val="0"/>
          <w:sz w:val="36"/>
          <w:szCs w:val="36"/>
          <w14:ligatures w14:val="none"/>
        </w:rPr>
        <w:t>encontraba en esa dirección. No sabiendo qué hacer, probablemente Pablo oró a Dios acerca de hacia dónde debían dirigirse. Cuando Pablo y sus compañeros estaban durmiendo, Pablo tuvo una visión. Se le apareció en sueños un varón macedonio que le dijo: "Pasa a Macedonia y ayúdanos" (v. 9). De modo que Pablo se encaminó a Macedonia, y de esa manera empezó a extender el evangelio más allá del Cercano Oriente a todo el resto del mundo conocido. Pablo fue flexible acerca del lugar a donde tenía que ir.</w:t>
      </w:r>
    </w:p>
    <w:p w14:paraId="4CF4F69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CA45F0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Hace algún tiempo, uno de los ancianos de la Grace Community Church, un judío cristiano, tuvo el fuerte deseo de alcanzar a los judíos para Cristo. Debido a que habla bien el francés, su deseo era ir a París y comunicar el evangelio de Cristo a los muchos judíos que viven allí. Se involucró con la Unión Cristiana Bíblica, un grupo misionero que sirve en Francia. </w:t>
      </w:r>
      <w:r w:rsidRPr="00964242">
        <w:rPr>
          <w:rFonts w:ascii="Times New Roman" w:eastAsia="Times New Roman" w:hAnsi="Times New Roman" w:cs="Times New Roman"/>
          <w:color w:val="292E35"/>
          <w:kern w:val="0"/>
          <w:sz w:val="36"/>
          <w:szCs w:val="36"/>
          <w14:ligatures w14:val="none"/>
        </w:rPr>
        <w:lastRenderedPageBreak/>
        <w:t>Ellos le ayudaron en su preparación y entrenamiento. Pero cuando estaba listo para que Dios le usara, el Señor le envió a Montreal, Canadá. Allí residen muchos judíos de habla francesa, así como los hay en París. Dios tenía un lugar diferente en mente, y el misionero fue flexible.</w:t>
      </w:r>
    </w:p>
    <w:p w14:paraId="78DDC85C"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F5C5C5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La iglesia tiene que ser flexible también. Tiene que ser capaz de decir: "Señor, dependemos de ti para que nos dirijas, y estamos dispuestos a ir a donde tú nos lleves".</w:t>
      </w:r>
    </w:p>
    <w:p w14:paraId="454F7D9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15924A8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El deseo de crecer</w:t>
      </w:r>
    </w:p>
    <w:p w14:paraId="2840C3E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Primera Pedro 2:2 dice: "Desead, como niños recién nacidos, la leche espiritual no adulterada, para que por ella crezcáis". Esa analogía no está hablando acerca de la leche de la Palabra en oposición a la carne (1 Co. 3:2). Pedro simplemente está diciendo: "De la misma forma que los bebés desean la leche, tú debes desear la Palabra a fin de crecer". ¿Cuánto desean </w:t>
      </w:r>
      <w:r w:rsidRPr="00964242">
        <w:rPr>
          <w:rFonts w:ascii="Times New Roman" w:eastAsia="Times New Roman" w:hAnsi="Times New Roman" w:cs="Times New Roman"/>
          <w:color w:val="292E35"/>
          <w:kern w:val="0"/>
          <w:sz w:val="36"/>
          <w:szCs w:val="36"/>
          <w14:ligatures w14:val="none"/>
        </w:rPr>
        <w:t>los bebés la leche? Si usted ha tenido uno, sabe bien que ellos van a llorar y patalear cuando quieren leche. Le tienen mucha devoción a la leche. Pedro nos dice que nosotros también tenemos que tener ese gran deseo por la Palabra.</w:t>
      </w:r>
    </w:p>
    <w:p w14:paraId="57A83F9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6C9D944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¿Cuán fuerte es su deseo por la Palabra? </w:t>
      </w:r>
      <w:r w:rsidRPr="002E4ACF">
        <w:rPr>
          <w:rFonts w:ascii="Times New Roman" w:eastAsia="Times New Roman" w:hAnsi="Times New Roman" w:cs="Times New Roman"/>
          <w:color w:val="292E35"/>
          <w:kern w:val="0"/>
          <w:sz w:val="36"/>
          <w:szCs w:val="36"/>
          <w:highlight w:val="yellow"/>
          <w14:ligatures w14:val="none"/>
        </w:rPr>
        <w:t>¿Tiene usted que esforzarse para abrir la Biblia y leerla, o su corazón se siente atraído por ella? ¿Está creciendo? Crecemos al alimentarnos con la Palabra de Dios.</w:t>
      </w:r>
      <w:r w:rsidRPr="00964242">
        <w:rPr>
          <w:rFonts w:ascii="Times New Roman" w:eastAsia="Times New Roman" w:hAnsi="Times New Roman" w:cs="Times New Roman"/>
          <w:color w:val="292E35"/>
          <w:kern w:val="0"/>
          <w:sz w:val="36"/>
          <w:szCs w:val="36"/>
          <w14:ligatures w14:val="none"/>
        </w:rPr>
        <w:t xml:space="preserve"> Todos no tenemos la misma capacidad para crecer, pero sea cual sea nuestra capacidad, la debemos usar por completo. Aunque todos tenemos diferentes habilidades, el Espíritu de Dios obra en nuestros corazones para ayudarnos a amar su Palabra y crecer al ritmo que podemos crecer. Lo que me causaría el mayor temor en mi corazón es que la Grace Community Church dejara de crecer. Sería terrible escuchar a las personas </w:t>
      </w:r>
      <w:r w:rsidRPr="00964242">
        <w:rPr>
          <w:rFonts w:ascii="Times New Roman" w:eastAsia="Times New Roman" w:hAnsi="Times New Roman" w:cs="Times New Roman"/>
          <w:color w:val="292E35"/>
          <w:kern w:val="0"/>
          <w:sz w:val="36"/>
          <w:szCs w:val="36"/>
          <w14:ligatures w14:val="none"/>
        </w:rPr>
        <w:lastRenderedPageBreak/>
        <w:t xml:space="preserve">decir: "Ya tengo suficiente teología. He escuchado tanta exposición de las Escrituras que tengo más de lo que necesito. Creo que lo voy a dejar". Oro pidiendo a Dios que los miembros de mi iglesia nunca pierdan su deseo de crecer. </w:t>
      </w:r>
    </w:p>
    <w:p w14:paraId="744E0F4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1AD0C8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En 2 Pedro 3:18 el apóstol dice: "Antes bien, creced en la gracia y el conocimiento de nuestro Señor y Salvador Jesucristo". Cuando crecemos, no solo estamos aprendiendo hechos y datos en un libro; estamos conociendo a Cristo mismo. Primera Juan 2 dice que, como un miembro nuevo de la familia de Dios, usted es un hijo y conoce al Padre (v. 13). Al crecer y hacerse un joven espiritual, la Palabra permanece en usted y "habéis vencido al maligno" (vv. 13-14). Primero conocemos a Dios en la forma más sencilla, luego nos familiarizamos con la doctrina. Maduramos y nos convertimos en un adulto espiritual cuando "[conocemos] al que es desde el </w:t>
      </w:r>
      <w:r w:rsidRPr="00964242">
        <w:rPr>
          <w:rFonts w:ascii="Times New Roman" w:eastAsia="Times New Roman" w:hAnsi="Times New Roman" w:cs="Times New Roman"/>
          <w:color w:val="292E35"/>
          <w:kern w:val="0"/>
          <w:sz w:val="36"/>
          <w:szCs w:val="36"/>
          <w14:ligatures w14:val="none"/>
        </w:rPr>
        <w:t>principio" (vv. 13-14). En otras palabras, usted no está simplemente aprendiendo doctrina, está aprendiendo a conocer a Dios. Cuanto más conoce a Dios, tanto más se enriquece su compañerismo con Él. Piense en la persona más maravillosa que usted haya conocido, y cuán bueno sería tener una amistad con él o ella que se desarrolla continuamente. Usted debería desear tener esa clase de relación creciente con el Dios santo e infinito del universo.</w:t>
      </w:r>
    </w:p>
    <w:p w14:paraId="16C5987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577D55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¿Tiene usted hambre de la Palabra? ¿Medita en ella? ¿Se nutre con ella diariamente? ¿Puede decir con Job que ama la Palabra de Dios más que su alimento necesario (Job 23:12)? </w:t>
      </w:r>
      <w:r w:rsidRPr="002E4ACF">
        <w:rPr>
          <w:rFonts w:ascii="Times New Roman" w:eastAsia="Times New Roman" w:hAnsi="Times New Roman" w:cs="Times New Roman"/>
          <w:color w:val="292E35"/>
          <w:kern w:val="0"/>
          <w:sz w:val="36"/>
          <w:szCs w:val="36"/>
          <w:highlight w:val="yellow"/>
          <w14:ligatures w14:val="none"/>
        </w:rPr>
        <w:t>Cuando estudio un pasaje en la Biblia, siempre trato de aprender más acerca del carácter de Dios con el fin de conocerlo a Él mejor.</w:t>
      </w:r>
    </w:p>
    <w:p w14:paraId="514053F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292E35"/>
          <w:kern w:val="0"/>
          <w:sz w:val="36"/>
          <w:szCs w:val="36"/>
          <w14:ligatures w14:val="none"/>
        </w:rPr>
      </w:pPr>
    </w:p>
    <w:p w14:paraId="2BE1A05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Fidelidad</w:t>
      </w:r>
    </w:p>
    <w:p w14:paraId="09D013C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lastRenderedPageBreak/>
        <w:t xml:space="preserve">Muchos cristianos son como los corredores de carreras cortas: Se involucran, sirven por un tiempo con todas sus energías, pero luego entran en la jubilación espiritual. Dios busca corredores de maratón, es decir, atletas capaces de correr largas distancias. Primera Corintios 4:2 dice: "Ahora bien, se requiere de los administradores, que cada uno sea hallado fiel". La dedicación espiritual a largo plazo es maravillosa. Un hermano que andaba en sus ochenta años me dijo: "¿Podría usted predicar un poco más despacio? Tengo algunas dificultades en seguirle y tomar notas". ¡Eso me gusta! ¡Tiene más de ochenta años y todavía sigue tomando notas de los sermones! Todavía está entusiasmado con la Palabra, la vida de Dios y la iglesia. Es fiel con el ministerio. No se ha aflojado en su compromiso con Dios. Los creyentes que han enseñado, discipulado y servido a otros durante años son los </w:t>
      </w:r>
      <w:r w:rsidRPr="00964242">
        <w:rPr>
          <w:rFonts w:ascii="Times New Roman" w:eastAsia="Times New Roman" w:hAnsi="Times New Roman" w:cs="Times New Roman"/>
          <w:color w:val="292E35"/>
          <w:kern w:val="0"/>
          <w:sz w:val="36"/>
          <w:szCs w:val="36"/>
          <w14:ligatures w14:val="none"/>
        </w:rPr>
        <w:t>auténticos incondicionales de la fe.</w:t>
      </w:r>
    </w:p>
    <w:p w14:paraId="0E927BC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24A4332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En 2 Timoteo 4:6-7 Pablo dice: "Porque yo ya estoy para ser sacrificado, y el tiempo de mi partida está cercano. He peleado la buena batalla, he acabado la carrera, he guardado la fe". Estaba diciendo: "Puedo morir ahora; acabé. He terminado la tarea que Dios me encomendó. He peleado la batalla y he guardado la fe".</w:t>
      </w:r>
    </w:p>
    <w:p w14:paraId="4A4B242D"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FB7B75A"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Es triste cuando vemos a un cristiano de muchos años volverse indiferente en cuanto a su compromiso con Dios. A veces observamos que eso también les ocurre a predicadores, maestros y otros obreros cristianos. Se llenan de amargura y se centran en sí mismos. Por el contrario, es bellísimo ver a un creyente hacerse mayor y continuar en una vida de servicio fiel.</w:t>
      </w:r>
    </w:p>
    <w:p w14:paraId="0601CBD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0DF5D04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No todos en la Grace Community Church asisten </w:t>
      </w:r>
      <w:r w:rsidRPr="00964242">
        <w:rPr>
          <w:rFonts w:ascii="Times New Roman" w:eastAsia="Times New Roman" w:hAnsi="Times New Roman" w:cs="Times New Roman"/>
          <w:color w:val="292E35"/>
          <w:kern w:val="0"/>
          <w:sz w:val="36"/>
          <w:szCs w:val="36"/>
          <w14:ligatures w14:val="none"/>
        </w:rPr>
        <w:lastRenderedPageBreak/>
        <w:t>fielmente. A veces cuando mi esposa y yo vamos a una tienda, alguien se acerca a nosotros y me dice:</w:t>
      </w:r>
    </w:p>
    <w:p w14:paraId="2A43C6C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-Yo le conozco. Usted es John MacArthur. Yo voy a su iglesia. Suelo decir:</w:t>
      </w:r>
    </w:p>
    <w:p w14:paraId="052C8BDF"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¡Qué estupendo! No le he visto antes. ¿Estaba usted en el templo el último domingo?</w:t>
      </w:r>
    </w:p>
    <w:p w14:paraId="18FE8E8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A menudo escucho:</w:t>
      </w:r>
    </w:p>
    <w:p w14:paraId="78ADAFF2"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-No, no fui al templo el pasado domingo. Llevo un poco de tiempo que no voy. Pero me gusta</w:t>
      </w:r>
    </w:p>
    <w:p w14:paraId="3A43C2E3"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mucho la Grace Community Church.</w:t>
      </w:r>
    </w:p>
    <w:p w14:paraId="54984E90"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720ACAD1"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Me entristece cuando las personas solo acuden al templo cuando es conveniente para ellas. </w:t>
      </w:r>
      <w:r w:rsidRPr="002E4ACF">
        <w:rPr>
          <w:rFonts w:ascii="Times New Roman" w:eastAsia="Times New Roman" w:hAnsi="Times New Roman" w:cs="Times New Roman"/>
          <w:color w:val="292E35"/>
          <w:kern w:val="0"/>
          <w:sz w:val="36"/>
          <w:szCs w:val="36"/>
          <w:highlight w:val="yellow"/>
          <w14:ligatures w14:val="none"/>
        </w:rPr>
        <w:t>Un cristiano fiel siempre tiene como una prioridad el adorar, servir y orar sin cesar.</w:t>
      </w:r>
      <w:r w:rsidRPr="00964242">
        <w:rPr>
          <w:rFonts w:ascii="Times New Roman" w:eastAsia="Times New Roman" w:hAnsi="Times New Roman" w:cs="Times New Roman"/>
          <w:color w:val="292E35"/>
          <w:kern w:val="0"/>
          <w:sz w:val="36"/>
          <w:szCs w:val="36"/>
          <w14:ligatures w14:val="none"/>
        </w:rPr>
        <w:t xml:space="preserve"> Es triste cuando los creyentes se distraen con otras cosas y no mantienen sus prioridades correctamente.</w:t>
      </w:r>
    </w:p>
    <w:p w14:paraId="2313B255"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45AD2AD7"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b/>
          <w:bCs/>
          <w:color w:val="292E35"/>
          <w:kern w:val="0"/>
          <w:sz w:val="36"/>
          <w:szCs w:val="36"/>
          <w:bdr w:val="single" w:sz="2" w:space="0" w:color="E2E8F0" w:frame="1"/>
          <w14:ligatures w14:val="none"/>
        </w:rPr>
        <w:t>Esperanza</w:t>
      </w:r>
    </w:p>
    <w:p w14:paraId="1F514A48"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Esperanza es una gran palabra. Para el cristiano, esperanza significa seguridad para el futuro. No hay temor en la muerte. Podemos en realidad esperar con confianza lo que tenemos por delante en la vida y en la muerte. </w:t>
      </w:r>
    </w:p>
    <w:p w14:paraId="0C9B6D46"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41BBC3FC" w14:textId="77777777" w:rsidR="002B21F0" w:rsidRPr="00346BE9"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Me gusta mucho la expresión de Pablo en Romanos 12:12: "Gozosos en la esperanza". La muerte no nos causa temor. Un culto funeral para un cristiano debiera ser un motivo para regocijarse y alabar a Dios porque esa persona ha partido de este lugar de lágrimas, enfermedad, muerte y limitaciones y ha marchado a otro lugar donde vivimos libres de estas cosas. Esperamos el cumplimiento de Romanos 8:23, que dice que tendremos un cuerpo redimido para ir con nuestra alma redimida. </w:t>
      </w:r>
      <w:r w:rsidRPr="00346BE9">
        <w:rPr>
          <w:rFonts w:ascii="Times New Roman" w:eastAsia="Times New Roman" w:hAnsi="Times New Roman" w:cs="Times New Roman"/>
          <w:color w:val="292E35"/>
          <w:kern w:val="0"/>
          <w:sz w:val="36"/>
          <w:szCs w:val="36"/>
          <w14:ligatures w14:val="none"/>
        </w:rPr>
        <w:t>Vivimos en esperanza.</w:t>
      </w:r>
    </w:p>
    <w:p w14:paraId="5B5A852B" w14:textId="77777777" w:rsidR="002B21F0" w:rsidRPr="00346BE9"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346BE9">
        <w:rPr>
          <w:rFonts w:ascii="Times New Roman" w:eastAsia="Times New Roman" w:hAnsi="Times New Roman" w:cs="Times New Roman"/>
          <w:color w:val="292E35"/>
          <w:kern w:val="0"/>
          <w:sz w:val="36"/>
          <w:szCs w:val="36"/>
          <w14:ligatures w14:val="none"/>
        </w:rPr>
        <w:t> </w:t>
      </w:r>
    </w:p>
    <w:p w14:paraId="3AB3AEAB"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xml:space="preserve">Es importante mantener una actitud de esperanza. Hablando prácticamente, eso significa que </w:t>
      </w:r>
      <w:r w:rsidRPr="00964242">
        <w:rPr>
          <w:rFonts w:ascii="Times New Roman" w:eastAsia="Times New Roman" w:hAnsi="Times New Roman" w:cs="Times New Roman"/>
          <w:color w:val="292E35"/>
          <w:kern w:val="0"/>
          <w:sz w:val="36"/>
          <w:szCs w:val="36"/>
          <w14:ligatures w14:val="none"/>
        </w:rPr>
        <w:lastRenderedPageBreak/>
        <w:t xml:space="preserve">no debiéramos estar excesivamente obsesionados con las cosas terrenales. Jesús dijo: "No os hagáis tesoros en la tierra, donde la polilla y el orín corrompen, y donde ladrones minan y hurtan... </w:t>
      </w:r>
      <w:r w:rsidRPr="002E4ACF">
        <w:rPr>
          <w:rFonts w:ascii="Times New Roman" w:eastAsia="Times New Roman" w:hAnsi="Times New Roman" w:cs="Times New Roman"/>
          <w:color w:val="292E35"/>
          <w:kern w:val="0"/>
          <w:sz w:val="36"/>
          <w:szCs w:val="36"/>
          <w:highlight w:val="yellow"/>
          <w14:ligatures w14:val="none"/>
        </w:rPr>
        <w:t>Porque donde esté vuestro tesoro, allí estará también vuestro corazón" (Mt. 6:19, 21).</w:t>
      </w:r>
      <w:r w:rsidRPr="00964242">
        <w:rPr>
          <w:rFonts w:ascii="Times New Roman" w:eastAsia="Times New Roman" w:hAnsi="Times New Roman" w:cs="Times New Roman"/>
          <w:color w:val="292E35"/>
          <w:kern w:val="0"/>
          <w:sz w:val="36"/>
          <w:szCs w:val="36"/>
          <w14:ligatures w14:val="none"/>
        </w:rPr>
        <w:t xml:space="preserve"> Si nuestros corazones están enfocados en nuestra esperanza en la eternidad, entonces nuestro tesoro estará también en la eternidad. Confío que usted no esté viviendo para este momento. No viva para lo que es temporal. Debiéramos vivir en esperanza, y eso </w:t>
      </w:r>
      <w:r w:rsidRPr="00964242">
        <w:rPr>
          <w:rFonts w:ascii="Times New Roman" w:eastAsia="Times New Roman" w:hAnsi="Times New Roman" w:cs="Times New Roman"/>
          <w:color w:val="292E35"/>
          <w:kern w:val="0"/>
          <w:sz w:val="36"/>
          <w:szCs w:val="36"/>
          <w14:ligatures w14:val="none"/>
        </w:rPr>
        <w:t>significa vivir más comprometidos a invertir en la eternidad que invertir en lo que es temporal. ¡Recuerde, tenemos un futuro maravilloso delante de nosotros!</w:t>
      </w:r>
    </w:p>
    <w:p w14:paraId="1A40AD1E"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 </w:t>
      </w:r>
    </w:p>
    <w:p w14:paraId="3E3E06F4" w14:textId="77777777" w:rsidR="002B21F0" w:rsidRPr="00964242"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6"/>
          <w:szCs w:val="36"/>
          <w14:ligatures w14:val="none"/>
        </w:rPr>
      </w:pPr>
      <w:r w:rsidRPr="00964242">
        <w:rPr>
          <w:rFonts w:ascii="Times New Roman" w:eastAsia="Times New Roman" w:hAnsi="Times New Roman" w:cs="Times New Roman"/>
          <w:color w:val="292E35"/>
          <w:kern w:val="0"/>
          <w:sz w:val="36"/>
          <w:szCs w:val="36"/>
          <w14:ligatures w14:val="none"/>
        </w:rPr>
        <w:t>Debemos procurar mantenernos en el camino. Conviene que nos recuerden la verdad de Dios a fin de no apartarnos de ella. Las virtudes que hemos estudiado puede que estén presentes en los corazones de los miembros y ministerios de su iglesia; pero asegúrese de recordarles su compromiso unos con otros.</w:t>
      </w:r>
    </w:p>
    <w:p w14:paraId="663F38A6" w14:textId="77777777" w:rsidR="00964242" w:rsidRDefault="00964242"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292E35"/>
          <w:kern w:val="0"/>
          <w14:ligatures w14:val="none"/>
        </w:rPr>
        <w:sectPr w:rsidR="00964242" w:rsidSect="00964242">
          <w:type w:val="continuous"/>
          <w:pgSz w:w="12240" w:h="15840"/>
          <w:pgMar w:top="1440" w:right="1080" w:bottom="1440" w:left="1080" w:header="720" w:footer="720" w:gutter="0"/>
          <w:cols w:num="2" w:space="720"/>
          <w:docGrid w:linePitch="360"/>
        </w:sectPr>
      </w:pPr>
    </w:p>
    <w:p w14:paraId="6C9D9B2D" w14:textId="77777777" w:rsidR="002B21F0" w:rsidRPr="002B21F0"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292E35"/>
          <w:kern w:val="0"/>
          <w14:ligatures w14:val="none"/>
        </w:rPr>
      </w:pPr>
    </w:p>
    <w:p w14:paraId="7556F3B2" w14:textId="77777777" w:rsidR="002B21F0" w:rsidRPr="002B21F0" w:rsidRDefault="002B21F0" w:rsidP="002B21F0">
      <w:pPr>
        <w:pBdr>
          <w:top w:val="single" w:sz="2" w:space="0" w:color="E2E8F0"/>
          <w:left w:val="single" w:sz="2" w:space="0" w:color="E2E8F0"/>
          <w:bottom w:val="single" w:sz="2" w:space="0" w:color="E2E8F0"/>
          <w:right w:val="single" w:sz="2" w:space="0" w:color="E2E8F0"/>
        </w:pBdr>
        <w:shd w:val="clear" w:color="auto" w:fill="FFFFFF"/>
        <w:spacing w:after="0" w:line="240" w:lineRule="auto"/>
        <w:rPr>
          <w:rFonts w:ascii="Times New Roman" w:eastAsia="Times New Roman" w:hAnsi="Times New Roman" w:cs="Times New Roman"/>
          <w:color w:val="292E35"/>
          <w:kern w:val="0"/>
          <w:lang w:val="en-US"/>
          <w14:ligatures w14:val="none"/>
        </w:rPr>
      </w:pPr>
      <w:r w:rsidRPr="002B21F0">
        <w:rPr>
          <w:rFonts w:ascii="Times New Roman" w:eastAsia="Times New Roman" w:hAnsi="Times New Roman" w:cs="Times New Roman"/>
          <w:color w:val="292E35"/>
          <w:kern w:val="0"/>
          <w14:ligatures w14:val="none"/>
        </w:rPr>
        <w:t xml:space="preserve">MacArthur, John. </w:t>
      </w:r>
      <w:r w:rsidRPr="002B21F0">
        <w:rPr>
          <w:rFonts w:ascii="Times New Roman" w:eastAsia="Times New Roman" w:hAnsi="Times New Roman" w:cs="Times New Roman"/>
          <w:i/>
          <w:iCs/>
          <w:color w:val="292E35"/>
          <w:kern w:val="0"/>
          <w:bdr w:val="single" w:sz="2" w:space="0" w:color="E2E8F0" w:frame="1"/>
          <w14:ligatures w14:val="none"/>
        </w:rPr>
        <w:t xml:space="preserve">El Plan del Señor para la Iglesia. </w:t>
      </w:r>
      <w:r w:rsidRPr="002B21F0">
        <w:rPr>
          <w:rFonts w:ascii="Times New Roman" w:eastAsia="Times New Roman" w:hAnsi="Times New Roman" w:cs="Times New Roman"/>
          <w:color w:val="292E35"/>
          <w:kern w:val="0"/>
          <w:lang w:val="en-US"/>
          <w14:ligatures w14:val="none"/>
        </w:rPr>
        <w:t>Grand Rapids: Portavoz, 2005.</w:t>
      </w:r>
    </w:p>
    <w:p w14:paraId="23C9FDB3" w14:textId="77777777" w:rsidR="00D73319" w:rsidRPr="002B21F0" w:rsidRDefault="00D73319" w:rsidP="002B21F0">
      <w:pPr>
        <w:spacing w:line="240" w:lineRule="auto"/>
        <w:rPr>
          <w:rFonts w:ascii="Times New Roman" w:hAnsi="Times New Roman" w:cs="Times New Roman"/>
        </w:rPr>
      </w:pPr>
    </w:p>
    <w:sectPr w:rsidR="00D73319" w:rsidRPr="002B21F0" w:rsidSect="00964242">
      <w:type w:val="continuous"/>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4369A"/>
    <w:multiLevelType w:val="multilevel"/>
    <w:tmpl w:val="0466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5363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1F0"/>
    <w:rsid w:val="000F37F1"/>
    <w:rsid w:val="0019663A"/>
    <w:rsid w:val="001A0392"/>
    <w:rsid w:val="001A6024"/>
    <w:rsid w:val="001C5CD1"/>
    <w:rsid w:val="001D2C59"/>
    <w:rsid w:val="001E5E7F"/>
    <w:rsid w:val="00210CAC"/>
    <w:rsid w:val="00263C25"/>
    <w:rsid w:val="00267E3B"/>
    <w:rsid w:val="00281AA7"/>
    <w:rsid w:val="002B21F0"/>
    <w:rsid w:val="002E4ACF"/>
    <w:rsid w:val="00346BE9"/>
    <w:rsid w:val="003B0D2F"/>
    <w:rsid w:val="005E3E7B"/>
    <w:rsid w:val="006336C0"/>
    <w:rsid w:val="006A3519"/>
    <w:rsid w:val="006A4447"/>
    <w:rsid w:val="006D213A"/>
    <w:rsid w:val="006F582E"/>
    <w:rsid w:val="00757F51"/>
    <w:rsid w:val="00776D43"/>
    <w:rsid w:val="007F0B8F"/>
    <w:rsid w:val="008663E8"/>
    <w:rsid w:val="00893450"/>
    <w:rsid w:val="00941A7A"/>
    <w:rsid w:val="00964242"/>
    <w:rsid w:val="009E3650"/>
    <w:rsid w:val="009E7195"/>
    <w:rsid w:val="00AC0F8F"/>
    <w:rsid w:val="00B178CD"/>
    <w:rsid w:val="00C42E77"/>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1E65D"/>
  <w15:chartTrackingRefBased/>
  <w15:docId w15:val="{8BECF5E5-92D4-4B29-8F8E-86EDD1D9F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Heading1">
    <w:name w:val="heading 1"/>
    <w:basedOn w:val="Normal"/>
    <w:next w:val="Normal"/>
    <w:link w:val="Heading1Char"/>
    <w:uiPriority w:val="9"/>
    <w:qFormat/>
    <w:rsid w:val="002B2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2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21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21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21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21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21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21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21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1F0"/>
    <w:rPr>
      <w:rFonts w:asciiTheme="majorHAnsi" w:eastAsiaTheme="majorEastAsia" w:hAnsiTheme="majorHAnsi" w:cstheme="majorBidi"/>
      <w:color w:val="0F4761" w:themeColor="accent1" w:themeShade="BF"/>
      <w:sz w:val="40"/>
      <w:szCs w:val="40"/>
      <w:lang w:val="es-MX"/>
    </w:rPr>
  </w:style>
  <w:style w:type="character" w:customStyle="1" w:styleId="Heading2Char">
    <w:name w:val="Heading 2 Char"/>
    <w:basedOn w:val="DefaultParagraphFont"/>
    <w:link w:val="Heading2"/>
    <w:uiPriority w:val="9"/>
    <w:semiHidden/>
    <w:rsid w:val="002B21F0"/>
    <w:rPr>
      <w:rFonts w:asciiTheme="majorHAnsi" w:eastAsiaTheme="majorEastAsia" w:hAnsiTheme="majorHAnsi" w:cstheme="majorBidi"/>
      <w:color w:val="0F4761" w:themeColor="accent1" w:themeShade="BF"/>
      <w:sz w:val="32"/>
      <w:szCs w:val="32"/>
      <w:lang w:val="es-MX"/>
    </w:rPr>
  </w:style>
  <w:style w:type="character" w:customStyle="1" w:styleId="Heading3Char">
    <w:name w:val="Heading 3 Char"/>
    <w:basedOn w:val="DefaultParagraphFont"/>
    <w:link w:val="Heading3"/>
    <w:uiPriority w:val="9"/>
    <w:semiHidden/>
    <w:rsid w:val="002B21F0"/>
    <w:rPr>
      <w:rFonts w:eastAsiaTheme="majorEastAsia" w:cstheme="majorBidi"/>
      <w:color w:val="0F4761" w:themeColor="accent1" w:themeShade="BF"/>
      <w:sz w:val="28"/>
      <w:szCs w:val="28"/>
      <w:lang w:val="es-MX"/>
    </w:rPr>
  </w:style>
  <w:style w:type="character" w:customStyle="1" w:styleId="Heading4Char">
    <w:name w:val="Heading 4 Char"/>
    <w:basedOn w:val="DefaultParagraphFont"/>
    <w:link w:val="Heading4"/>
    <w:uiPriority w:val="9"/>
    <w:semiHidden/>
    <w:rsid w:val="002B21F0"/>
    <w:rPr>
      <w:rFonts w:eastAsiaTheme="majorEastAsia" w:cstheme="majorBidi"/>
      <w:i/>
      <w:iCs/>
      <w:color w:val="0F4761" w:themeColor="accent1" w:themeShade="BF"/>
      <w:lang w:val="es-MX"/>
    </w:rPr>
  </w:style>
  <w:style w:type="character" w:customStyle="1" w:styleId="Heading5Char">
    <w:name w:val="Heading 5 Char"/>
    <w:basedOn w:val="DefaultParagraphFont"/>
    <w:link w:val="Heading5"/>
    <w:uiPriority w:val="9"/>
    <w:semiHidden/>
    <w:rsid w:val="002B21F0"/>
    <w:rPr>
      <w:rFonts w:eastAsiaTheme="majorEastAsia" w:cstheme="majorBidi"/>
      <w:color w:val="0F4761" w:themeColor="accent1" w:themeShade="BF"/>
      <w:lang w:val="es-MX"/>
    </w:rPr>
  </w:style>
  <w:style w:type="character" w:customStyle="1" w:styleId="Heading6Char">
    <w:name w:val="Heading 6 Char"/>
    <w:basedOn w:val="DefaultParagraphFont"/>
    <w:link w:val="Heading6"/>
    <w:uiPriority w:val="9"/>
    <w:semiHidden/>
    <w:rsid w:val="002B21F0"/>
    <w:rPr>
      <w:rFonts w:eastAsiaTheme="majorEastAsia" w:cstheme="majorBidi"/>
      <w:i/>
      <w:iCs/>
      <w:color w:val="595959" w:themeColor="text1" w:themeTint="A6"/>
      <w:lang w:val="es-MX"/>
    </w:rPr>
  </w:style>
  <w:style w:type="character" w:customStyle="1" w:styleId="Heading7Char">
    <w:name w:val="Heading 7 Char"/>
    <w:basedOn w:val="DefaultParagraphFont"/>
    <w:link w:val="Heading7"/>
    <w:uiPriority w:val="9"/>
    <w:semiHidden/>
    <w:rsid w:val="002B21F0"/>
    <w:rPr>
      <w:rFonts w:eastAsiaTheme="majorEastAsia" w:cstheme="majorBidi"/>
      <w:color w:val="595959" w:themeColor="text1" w:themeTint="A6"/>
      <w:lang w:val="es-MX"/>
    </w:rPr>
  </w:style>
  <w:style w:type="character" w:customStyle="1" w:styleId="Heading8Char">
    <w:name w:val="Heading 8 Char"/>
    <w:basedOn w:val="DefaultParagraphFont"/>
    <w:link w:val="Heading8"/>
    <w:uiPriority w:val="9"/>
    <w:semiHidden/>
    <w:rsid w:val="002B21F0"/>
    <w:rPr>
      <w:rFonts w:eastAsiaTheme="majorEastAsia" w:cstheme="majorBidi"/>
      <w:i/>
      <w:iCs/>
      <w:color w:val="272727" w:themeColor="text1" w:themeTint="D8"/>
      <w:lang w:val="es-MX"/>
    </w:rPr>
  </w:style>
  <w:style w:type="character" w:customStyle="1" w:styleId="Heading9Char">
    <w:name w:val="Heading 9 Char"/>
    <w:basedOn w:val="DefaultParagraphFont"/>
    <w:link w:val="Heading9"/>
    <w:uiPriority w:val="9"/>
    <w:semiHidden/>
    <w:rsid w:val="002B21F0"/>
    <w:rPr>
      <w:rFonts w:eastAsiaTheme="majorEastAsia" w:cstheme="majorBidi"/>
      <w:color w:val="272727" w:themeColor="text1" w:themeTint="D8"/>
      <w:lang w:val="es-MX"/>
    </w:rPr>
  </w:style>
  <w:style w:type="paragraph" w:styleId="Title">
    <w:name w:val="Title"/>
    <w:basedOn w:val="Normal"/>
    <w:next w:val="Normal"/>
    <w:link w:val="TitleChar"/>
    <w:uiPriority w:val="10"/>
    <w:qFormat/>
    <w:rsid w:val="002B2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1F0"/>
    <w:rPr>
      <w:rFonts w:asciiTheme="majorHAnsi" w:eastAsiaTheme="majorEastAsia" w:hAnsiTheme="majorHAnsi" w:cstheme="majorBidi"/>
      <w:spacing w:val="-10"/>
      <w:kern w:val="28"/>
      <w:sz w:val="56"/>
      <w:szCs w:val="56"/>
      <w:lang w:val="es-MX"/>
    </w:rPr>
  </w:style>
  <w:style w:type="paragraph" w:styleId="Subtitle">
    <w:name w:val="Subtitle"/>
    <w:basedOn w:val="Normal"/>
    <w:next w:val="Normal"/>
    <w:link w:val="SubtitleChar"/>
    <w:uiPriority w:val="11"/>
    <w:qFormat/>
    <w:rsid w:val="002B21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21F0"/>
    <w:rPr>
      <w:rFonts w:eastAsiaTheme="majorEastAsia" w:cstheme="majorBidi"/>
      <w:color w:val="595959" w:themeColor="text1" w:themeTint="A6"/>
      <w:spacing w:val="15"/>
      <w:sz w:val="28"/>
      <w:szCs w:val="28"/>
      <w:lang w:val="es-MX"/>
    </w:rPr>
  </w:style>
  <w:style w:type="paragraph" w:styleId="Quote">
    <w:name w:val="Quote"/>
    <w:basedOn w:val="Normal"/>
    <w:next w:val="Normal"/>
    <w:link w:val="QuoteChar"/>
    <w:uiPriority w:val="29"/>
    <w:qFormat/>
    <w:rsid w:val="002B21F0"/>
    <w:pPr>
      <w:spacing w:before="160"/>
      <w:jc w:val="center"/>
    </w:pPr>
    <w:rPr>
      <w:i/>
      <w:iCs/>
      <w:color w:val="404040" w:themeColor="text1" w:themeTint="BF"/>
    </w:rPr>
  </w:style>
  <w:style w:type="character" w:customStyle="1" w:styleId="QuoteChar">
    <w:name w:val="Quote Char"/>
    <w:basedOn w:val="DefaultParagraphFont"/>
    <w:link w:val="Quote"/>
    <w:uiPriority w:val="29"/>
    <w:rsid w:val="002B21F0"/>
    <w:rPr>
      <w:i/>
      <w:iCs/>
      <w:color w:val="404040" w:themeColor="text1" w:themeTint="BF"/>
      <w:lang w:val="es-MX"/>
    </w:rPr>
  </w:style>
  <w:style w:type="paragraph" w:styleId="ListParagraph">
    <w:name w:val="List Paragraph"/>
    <w:basedOn w:val="Normal"/>
    <w:uiPriority w:val="34"/>
    <w:qFormat/>
    <w:rsid w:val="002B21F0"/>
    <w:pPr>
      <w:ind w:left="720"/>
      <w:contextualSpacing/>
    </w:pPr>
  </w:style>
  <w:style w:type="character" w:styleId="IntenseEmphasis">
    <w:name w:val="Intense Emphasis"/>
    <w:basedOn w:val="DefaultParagraphFont"/>
    <w:uiPriority w:val="21"/>
    <w:qFormat/>
    <w:rsid w:val="002B21F0"/>
    <w:rPr>
      <w:i/>
      <w:iCs/>
      <w:color w:val="0F4761" w:themeColor="accent1" w:themeShade="BF"/>
    </w:rPr>
  </w:style>
  <w:style w:type="paragraph" w:styleId="IntenseQuote">
    <w:name w:val="Intense Quote"/>
    <w:basedOn w:val="Normal"/>
    <w:next w:val="Normal"/>
    <w:link w:val="IntenseQuoteChar"/>
    <w:uiPriority w:val="30"/>
    <w:qFormat/>
    <w:rsid w:val="002B2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21F0"/>
    <w:rPr>
      <w:i/>
      <w:iCs/>
      <w:color w:val="0F4761" w:themeColor="accent1" w:themeShade="BF"/>
      <w:lang w:val="es-MX"/>
    </w:rPr>
  </w:style>
  <w:style w:type="character" w:styleId="IntenseReference">
    <w:name w:val="Intense Reference"/>
    <w:basedOn w:val="DefaultParagraphFont"/>
    <w:uiPriority w:val="32"/>
    <w:qFormat/>
    <w:rsid w:val="002B21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739818">
      <w:bodyDiv w:val="1"/>
      <w:marLeft w:val="0"/>
      <w:marRight w:val="0"/>
      <w:marTop w:val="0"/>
      <w:marBottom w:val="0"/>
      <w:divBdr>
        <w:top w:val="none" w:sz="0" w:space="0" w:color="auto"/>
        <w:left w:val="none" w:sz="0" w:space="0" w:color="auto"/>
        <w:bottom w:val="none" w:sz="0" w:space="0" w:color="auto"/>
        <w:right w:val="none" w:sz="0" w:space="0" w:color="auto"/>
      </w:divBdr>
      <w:divsChild>
        <w:div w:id="216089062">
          <w:marLeft w:val="0"/>
          <w:marRight w:val="0"/>
          <w:marTop w:val="0"/>
          <w:marBottom w:val="0"/>
          <w:divBdr>
            <w:top w:val="single" w:sz="2" w:space="0" w:color="E2E8F0"/>
            <w:left w:val="single" w:sz="2" w:space="0" w:color="E2E8F0"/>
            <w:bottom w:val="single" w:sz="2" w:space="0" w:color="E2E8F0"/>
            <w:right w:val="single" w:sz="2" w:space="0" w:color="E2E8F0"/>
          </w:divBdr>
          <w:divsChild>
            <w:div w:id="2128574259">
              <w:marLeft w:val="0"/>
              <w:marRight w:val="0"/>
              <w:marTop w:val="0"/>
              <w:marBottom w:val="0"/>
              <w:divBdr>
                <w:top w:val="single" w:sz="2" w:space="0" w:color="E2E8F0"/>
                <w:left w:val="single" w:sz="2" w:space="0" w:color="E2E8F0"/>
                <w:bottom w:val="single" w:sz="2" w:space="0" w:color="E2E8F0"/>
                <w:right w:val="single" w:sz="2" w:space="0" w:color="E2E8F0"/>
              </w:divBdr>
              <w:divsChild>
                <w:div w:id="1792239503">
                  <w:marLeft w:val="0"/>
                  <w:marRight w:val="0"/>
                  <w:marTop w:val="0"/>
                  <w:marBottom w:val="0"/>
                  <w:divBdr>
                    <w:top w:val="single" w:sz="2" w:space="0" w:color="E2E8F0"/>
                    <w:left w:val="single" w:sz="2" w:space="0" w:color="E2E8F0"/>
                    <w:bottom w:val="single" w:sz="2" w:space="0" w:color="E2E8F0"/>
                    <w:right w:val="single" w:sz="6" w:space="0" w:color="FFFFFF"/>
                  </w:divBdr>
                  <w:divsChild>
                    <w:div w:id="1351101646">
                      <w:marLeft w:val="0"/>
                      <w:marRight w:val="0"/>
                      <w:marTop w:val="0"/>
                      <w:marBottom w:val="0"/>
                      <w:divBdr>
                        <w:top w:val="single" w:sz="2" w:space="8" w:color="E2E8F0"/>
                        <w:left w:val="single" w:sz="2" w:space="8" w:color="E2E8F0"/>
                        <w:bottom w:val="single" w:sz="2" w:space="8" w:color="E2E8F0"/>
                        <w:right w:val="single" w:sz="2" w:space="8" w:color="E2E8F0"/>
                      </w:divBdr>
                      <w:divsChild>
                        <w:div w:id="112751046">
                          <w:marLeft w:val="0"/>
                          <w:marRight w:val="0"/>
                          <w:marTop w:val="0"/>
                          <w:marBottom w:val="0"/>
                          <w:divBdr>
                            <w:top w:val="single" w:sz="2" w:space="0" w:color="E2E8F0"/>
                            <w:left w:val="single" w:sz="2" w:space="0" w:color="E2E8F0"/>
                            <w:bottom w:val="single" w:sz="2" w:space="0" w:color="E2E8F0"/>
                            <w:right w:val="single" w:sz="2" w:space="0" w:color="E2E8F0"/>
                          </w:divBdr>
                          <w:divsChild>
                            <w:div w:id="215704453">
                              <w:marLeft w:val="0"/>
                              <w:marRight w:val="0"/>
                              <w:marTop w:val="60"/>
                              <w:marBottom w:val="0"/>
                              <w:divBdr>
                                <w:top w:val="single" w:sz="2" w:space="0" w:color="E2E8F0"/>
                                <w:left w:val="single" w:sz="2" w:space="0" w:color="E2E8F0"/>
                                <w:bottom w:val="single" w:sz="2" w:space="0" w:color="E2E8F0"/>
                                <w:right w:val="single" w:sz="2" w:space="0" w:color="E2E8F0"/>
                              </w:divBdr>
                              <w:divsChild>
                                <w:div w:id="1840845232">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1027566455">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 w:id="996493175">
          <w:marLeft w:val="0"/>
          <w:marRight w:val="0"/>
          <w:marTop w:val="0"/>
          <w:marBottom w:val="0"/>
          <w:divBdr>
            <w:top w:val="single" w:sz="2" w:space="0" w:color="E2E8F0"/>
            <w:left w:val="single" w:sz="2" w:space="0" w:color="E2E8F0"/>
            <w:bottom w:val="single" w:sz="2" w:space="0" w:color="E2E8F0"/>
            <w:right w:val="single" w:sz="2" w:space="0" w:color="E2E8F0"/>
          </w:divBdr>
          <w:divsChild>
            <w:div w:id="1692074839">
              <w:marLeft w:val="0"/>
              <w:marRight w:val="0"/>
              <w:marTop w:val="0"/>
              <w:marBottom w:val="0"/>
              <w:divBdr>
                <w:top w:val="single" w:sz="2" w:space="0" w:color="E2E8F0"/>
                <w:left w:val="single" w:sz="2" w:space="0" w:color="E2E8F0"/>
                <w:bottom w:val="single" w:sz="2" w:space="0" w:color="E2E8F0"/>
                <w:right w:val="single" w:sz="2" w:space="0" w:color="E2E8F0"/>
              </w:divBdr>
              <w:divsChild>
                <w:div w:id="376052507">
                  <w:marLeft w:val="0"/>
                  <w:marRight w:val="0"/>
                  <w:marTop w:val="0"/>
                  <w:marBottom w:val="0"/>
                  <w:divBdr>
                    <w:top w:val="single" w:sz="2" w:space="26" w:color="E2E8F0"/>
                    <w:left w:val="single" w:sz="2" w:space="0" w:color="E2E8F0"/>
                    <w:bottom w:val="single" w:sz="2" w:space="26" w:color="E2E8F0"/>
                    <w:right w:val="single" w:sz="2" w:space="0" w:color="E2E8F0"/>
                  </w:divBdr>
                  <w:divsChild>
                    <w:div w:id="1583640758">
                      <w:marLeft w:val="0"/>
                      <w:marRight w:val="0"/>
                      <w:marTop w:val="0"/>
                      <w:marBottom w:val="0"/>
                      <w:divBdr>
                        <w:top w:val="single" w:sz="2" w:space="0" w:color="E2E8F0"/>
                        <w:left w:val="single" w:sz="2" w:space="0" w:color="E2E8F0"/>
                        <w:bottom w:val="single" w:sz="2" w:space="0" w:color="E2E8F0"/>
                        <w:right w:val="single" w:sz="2" w:space="0" w:color="E2E8F0"/>
                      </w:divBdr>
                      <w:divsChild>
                        <w:div w:id="1054739456">
                          <w:marLeft w:val="0"/>
                          <w:marRight w:val="0"/>
                          <w:marTop w:val="0"/>
                          <w:marBottom w:val="0"/>
                          <w:divBdr>
                            <w:top w:val="single" w:sz="2" w:space="0" w:color="E2E8F0"/>
                            <w:left w:val="single" w:sz="2" w:space="0" w:color="E2E8F0"/>
                            <w:bottom w:val="single" w:sz="2" w:space="0" w:color="E2E8F0"/>
                            <w:right w:val="single" w:sz="2" w:space="0" w:color="E2E8F0"/>
                          </w:divBdr>
                          <w:divsChild>
                            <w:div w:id="1798335871">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43</Pages>
  <Words>8066</Words>
  <Characters>64533</Characters>
  <Application>Microsoft Office Word</Application>
  <DocSecurity>0</DocSecurity>
  <Lines>3796</Lines>
  <Paragraphs>2074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1</cp:revision>
  <dcterms:created xsi:type="dcterms:W3CDTF">2025-10-29T23:32:00Z</dcterms:created>
  <dcterms:modified xsi:type="dcterms:W3CDTF">2025-11-19T19:15:00Z</dcterms:modified>
</cp:coreProperties>
</file>