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4C4FA" w14:textId="77D631CE" w:rsidR="006F1DD0" w:rsidRDefault="000B5ADB">
      <w:pPr>
        <w:rPr>
          <w:sz w:val="28"/>
          <w:szCs w:val="28"/>
        </w:rPr>
      </w:pPr>
      <w:r w:rsidRPr="000B5ADB">
        <w:rPr>
          <w:sz w:val="28"/>
          <w:szCs w:val="28"/>
        </w:rPr>
        <w:t>La iglesia de Cristo en la actualidad enfrenta constantemente el peligro de apartarse de su propósito original por el que se estableció. La misión de la iglesia, en muchos casos, se ha visto influenciada por factores sociales y culturales modificando lo que entiende la iglesia y cómo practica su propósito, pasando a priorizar la búsqueda de aprobación y relevancia social</w:t>
      </w:r>
      <w:r w:rsidR="0034401A">
        <w:rPr>
          <w:sz w:val="28"/>
          <w:szCs w:val="28"/>
        </w:rPr>
        <w:t>, es decir, en satisfacer necesidades humanas,</w:t>
      </w:r>
      <w:r w:rsidRPr="000B5ADB">
        <w:rPr>
          <w:sz w:val="28"/>
          <w:szCs w:val="28"/>
        </w:rPr>
        <w:t xml:space="preserve"> y no la aprobación de Dios mediante la búsqueda de Su palabra</w:t>
      </w:r>
      <w:r w:rsidR="00515A79">
        <w:rPr>
          <w:sz w:val="28"/>
          <w:szCs w:val="28"/>
        </w:rPr>
        <w:t xml:space="preserve">, cuando, en realidad, </w:t>
      </w:r>
      <w:r w:rsidR="006C32B6">
        <w:rPr>
          <w:sz w:val="28"/>
          <w:szCs w:val="28"/>
        </w:rPr>
        <w:t xml:space="preserve">conocer a Dios y </w:t>
      </w:r>
      <w:r w:rsidR="00FA34FB">
        <w:rPr>
          <w:sz w:val="28"/>
          <w:szCs w:val="28"/>
        </w:rPr>
        <w:t>glorificarlo</w:t>
      </w:r>
      <w:r w:rsidR="006C32B6">
        <w:rPr>
          <w:sz w:val="28"/>
          <w:szCs w:val="28"/>
        </w:rPr>
        <w:t xml:space="preserve"> satisface </w:t>
      </w:r>
      <w:r w:rsidR="00FA34FB">
        <w:rPr>
          <w:sz w:val="28"/>
          <w:szCs w:val="28"/>
        </w:rPr>
        <w:t>todas esas necesidades (Pr. 9:10). Esto ha</w:t>
      </w:r>
      <w:r w:rsidRPr="000B5ADB">
        <w:rPr>
          <w:sz w:val="28"/>
          <w:szCs w:val="28"/>
        </w:rPr>
        <w:t xml:space="preserve"> provoca</w:t>
      </w:r>
      <w:r w:rsidR="00FA34FB">
        <w:rPr>
          <w:sz w:val="28"/>
          <w:szCs w:val="28"/>
        </w:rPr>
        <w:t xml:space="preserve">do </w:t>
      </w:r>
      <w:r w:rsidRPr="000B5ADB">
        <w:rPr>
          <w:sz w:val="28"/>
          <w:szCs w:val="28"/>
        </w:rPr>
        <w:t>que congregaciones pierdan profundidad tanto espiritual como doctrinal, que eran características de la iglesia primitiva.</w:t>
      </w:r>
    </w:p>
    <w:p w14:paraId="3144A443" w14:textId="6F419BC7" w:rsidR="000B5ADB" w:rsidRDefault="00E6548E">
      <w:pPr>
        <w:rPr>
          <w:sz w:val="28"/>
          <w:szCs w:val="28"/>
        </w:rPr>
      </w:pPr>
      <w:r>
        <w:rPr>
          <w:sz w:val="28"/>
          <w:szCs w:val="28"/>
        </w:rPr>
        <w:t>La iglesia primitiva se dedicaba a las enseñanzas de los apóstoles y tenía a los creyentes en comunión y unidad, manteniéndose temerosos, compartiendo con todos según sus necesidades, siendo Dios quien enviaba día con día a nuevos miembros que eran llamados a conocer y aceptar el evangelio para ser salvos (</w:t>
      </w:r>
      <w:proofErr w:type="spellStart"/>
      <w:r>
        <w:rPr>
          <w:sz w:val="28"/>
          <w:szCs w:val="28"/>
        </w:rPr>
        <w:t>Hch</w:t>
      </w:r>
      <w:proofErr w:type="spellEnd"/>
      <w:r w:rsidR="00FA34FB">
        <w:rPr>
          <w:sz w:val="28"/>
          <w:szCs w:val="28"/>
        </w:rPr>
        <w:t>.</w:t>
      </w:r>
      <w:r>
        <w:rPr>
          <w:sz w:val="28"/>
          <w:szCs w:val="28"/>
        </w:rPr>
        <w:t xml:space="preserve"> 2:42-47).</w:t>
      </w:r>
    </w:p>
    <w:p w14:paraId="35DD79F2" w14:textId="430214E8" w:rsidR="0032075F" w:rsidRDefault="00E6548E">
      <w:pPr>
        <w:rPr>
          <w:sz w:val="28"/>
          <w:szCs w:val="28"/>
        </w:rPr>
      </w:pPr>
      <w:r>
        <w:rPr>
          <w:sz w:val="28"/>
          <w:szCs w:val="28"/>
        </w:rPr>
        <w:t>Resulta fundamental reconocer el propósito de la iglesia del primer siglo, el cuál podría dividirse en algunos puntos. Primeramente, el propósito principal es adorar a Dios, exaltar Su nombre, reconociéndolo digno de toda alabanza, entendiendo que adorarlo no se limita únicamente a la música sino a toda nuestra vida, haciéndolo todo para Su gloria (1 Co</w:t>
      </w:r>
      <w:r w:rsidR="00FA34FB">
        <w:rPr>
          <w:sz w:val="28"/>
          <w:szCs w:val="28"/>
        </w:rPr>
        <w:t>.</w:t>
      </w:r>
      <w:r>
        <w:rPr>
          <w:sz w:val="28"/>
          <w:szCs w:val="28"/>
        </w:rPr>
        <w:t xml:space="preserve"> 10:31).</w:t>
      </w:r>
    </w:p>
    <w:p w14:paraId="48EA5859" w14:textId="41E8EC9C" w:rsidR="0032075F" w:rsidRDefault="0032075F">
      <w:pPr>
        <w:rPr>
          <w:sz w:val="28"/>
          <w:szCs w:val="28"/>
        </w:rPr>
      </w:pPr>
      <w:r>
        <w:rPr>
          <w:sz w:val="28"/>
          <w:szCs w:val="28"/>
        </w:rPr>
        <w:t>Además, la iglesia tiene como propósito interno edificar la vida de sus miembros, fortaleciendo su carácter y su fe, enseñando la Palabra de Dios, corrigiendo unos a otros, animando y acompañándose en el crecimiento de su fe, gozándose al ver dicho crecimiento. Este crecimiento es fundamental para que cada miembro sea capaz de ejercer su ministerio acorde a la Palabra de Dios y según su propio llamado (Ef</w:t>
      </w:r>
      <w:r w:rsidR="00FA34FB">
        <w:rPr>
          <w:sz w:val="28"/>
          <w:szCs w:val="28"/>
        </w:rPr>
        <w:t>.</w:t>
      </w:r>
      <w:r>
        <w:rPr>
          <w:sz w:val="28"/>
          <w:szCs w:val="28"/>
        </w:rPr>
        <w:t xml:space="preserve"> 4:11:12) con una filosofía que se enfoque en llevar a cabo el propósito principal de la iglesia, que como ya se mencionó, es glorificar a Dios.</w:t>
      </w:r>
    </w:p>
    <w:p w14:paraId="4DA438AF" w14:textId="2341E2E9" w:rsidR="0032075F" w:rsidRDefault="00580EED">
      <w:pPr>
        <w:rPr>
          <w:sz w:val="28"/>
          <w:szCs w:val="28"/>
        </w:rPr>
      </w:pPr>
      <w:r>
        <w:rPr>
          <w:sz w:val="28"/>
          <w:szCs w:val="28"/>
        </w:rPr>
        <w:t>Como propósito externo encontramos proclamar el evangelio, cumpliendo con la Gran Comisión que Jesús dio antes de ascender a los cielos (Mat 28:19-29), no solamente de manera verbal, sino dejando que nuestras obras reflejen Su amor, siendo testimonio de una vida en la que Él se encuentra presente.  (</w:t>
      </w:r>
      <w:proofErr w:type="spellStart"/>
      <w:r>
        <w:rPr>
          <w:sz w:val="28"/>
          <w:szCs w:val="28"/>
        </w:rPr>
        <w:t>Hch</w:t>
      </w:r>
      <w:proofErr w:type="spellEnd"/>
      <w:r w:rsidR="00FA34FB">
        <w:rPr>
          <w:sz w:val="28"/>
          <w:szCs w:val="28"/>
        </w:rPr>
        <w:t>.</w:t>
      </w:r>
      <w:r>
        <w:rPr>
          <w:sz w:val="28"/>
          <w:szCs w:val="28"/>
        </w:rPr>
        <w:t xml:space="preserve"> 1:8</w:t>
      </w:r>
      <w:r w:rsidR="00070FD1">
        <w:rPr>
          <w:sz w:val="28"/>
          <w:szCs w:val="28"/>
        </w:rPr>
        <w:t xml:space="preserve">, </w:t>
      </w:r>
      <w:proofErr w:type="spellStart"/>
      <w:r w:rsidR="00070FD1">
        <w:rPr>
          <w:sz w:val="28"/>
          <w:szCs w:val="28"/>
        </w:rPr>
        <w:t>Jn</w:t>
      </w:r>
      <w:proofErr w:type="spellEnd"/>
      <w:r w:rsidR="00FA34FB">
        <w:rPr>
          <w:sz w:val="28"/>
          <w:szCs w:val="28"/>
        </w:rPr>
        <w:t>.</w:t>
      </w:r>
      <w:r w:rsidR="00070FD1">
        <w:rPr>
          <w:sz w:val="28"/>
          <w:szCs w:val="28"/>
        </w:rPr>
        <w:t xml:space="preserve"> 13:35</w:t>
      </w:r>
      <w:r>
        <w:rPr>
          <w:sz w:val="28"/>
          <w:szCs w:val="28"/>
        </w:rPr>
        <w:t>).</w:t>
      </w:r>
    </w:p>
    <w:p w14:paraId="4C2D19F5" w14:textId="31AABA98" w:rsidR="00580EED" w:rsidRDefault="00580EED">
      <w:pPr>
        <w:rPr>
          <w:sz w:val="28"/>
          <w:szCs w:val="28"/>
        </w:rPr>
      </w:pPr>
      <w:r>
        <w:rPr>
          <w:sz w:val="28"/>
          <w:szCs w:val="28"/>
        </w:rPr>
        <w:lastRenderedPageBreak/>
        <w:t xml:space="preserve">Finalmente, el propósito de los miembros de la iglesia en relación con los demás miembros es ser una familia espiritual, ser todos uno por el amor de Dios, dando testimonio </w:t>
      </w:r>
      <w:proofErr w:type="gramStart"/>
      <w:r>
        <w:rPr>
          <w:sz w:val="28"/>
          <w:szCs w:val="28"/>
        </w:rPr>
        <w:t>del mismo</w:t>
      </w:r>
      <w:proofErr w:type="gramEnd"/>
      <w:r>
        <w:rPr>
          <w:sz w:val="28"/>
          <w:szCs w:val="28"/>
        </w:rPr>
        <w:t xml:space="preserve"> (</w:t>
      </w:r>
      <w:proofErr w:type="spellStart"/>
      <w:r>
        <w:rPr>
          <w:sz w:val="28"/>
          <w:szCs w:val="28"/>
        </w:rPr>
        <w:t>Jn</w:t>
      </w:r>
      <w:proofErr w:type="spellEnd"/>
      <w:r w:rsidR="00FA34FB">
        <w:rPr>
          <w:sz w:val="28"/>
          <w:szCs w:val="28"/>
        </w:rPr>
        <w:t>.</w:t>
      </w:r>
      <w:r>
        <w:rPr>
          <w:sz w:val="28"/>
          <w:szCs w:val="28"/>
        </w:rPr>
        <w:t xml:space="preserve"> 1</w:t>
      </w:r>
      <w:r w:rsidR="00070FD1">
        <w:rPr>
          <w:sz w:val="28"/>
          <w:szCs w:val="28"/>
        </w:rPr>
        <w:t>7:21).</w:t>
      </w:r>
    </w:p>
    <w:p w14:paraId="55336316" w14:textId="144208AA" w:rsidR="00850A10" w:rsidRDefault="00070FD1" w:rsidP="00070FD1">
      <w:pPr>
        <w:rPr>
          <w:sz w:val="28"/>
          <w:szCs w:val="28"/>
        </w:rPr>
      </w:pPr>
      <w:r>
        <w:rPr>
          <w:sz w:val="28"/>
          <w:szCs w:val="28"/>
        </w:rPr>
        <w:t>Comprendiendo este propósito de la iglesia, resulta más sencillo identificar si nuestro ministerio se desvía de dicho propósito y así enfocar nuestra filosofía del ministerio en Dios</w:t>
      </w:r>
      <w:r w:rsidR="00850A10">
        <w:rPr>
          <w:sz w:val="28"/>
          <w:szCs w:val="28"/>
        </w:rPr>
        <w:t xml:space="preserve">, entendiendo </w:t>
      </w:r>
      <w:r w:rsidR="00E96572">
        <w:rPr>
          <w:sz w:val="28"/>
          <w:szCs w:val="28"/>
        </w:rPr>
        <w:t>que el orden de la filosofía del ministerio es como sigue:</w:t>
      </w:r>
    </w:p>
    <w:p w14:paraId="6F04551C" w14:textId="1002A69C" w:rsidR="00E96572" w:rsidRDefault="00E96572" w:rsidP="00E96572">
      <w:pPr>
        <w:pStyle w:val="ListParagraph"/>
        <w:numPr>
          <w:ilvl w:val="0"/>
          <w:numId w:val="1"/>
        </w:numPr>
        <w:rPr>
          <w:sz w:val="28"/>
          <w:szCs w:val="28"/>
        </w:rPr>
      </w:pPr>
      <w:r w:rsidRPr="00570D0B">
        <w:rPr>
          <w:b/>
          <w:bCs/>
          <w:sz w:val="28"/>
          <w:szCs w:val="28"/>
        </w:rPr>
        <w:t xml:space="preserve">Alto concepto de Dios: </w:t>
      </w:r>
      <w:r>
        <w:rPr>
          <w:sz w:val="28"/>
          <w:szCs w:val="28"/>
        </w:rPr>
        <w:t>Pues absolutamente todo ha sido creado por Dios (Gen</w:t>
      </w:r>
      <w:r w:rsidR="00FA34FB">
        <w:rPr>
          <w:sz w:val="28"/>
          <w:szCs w:val="28"/>
        </w:rPr>
        <w:t>.</w:t>
      </w:r>
      <w:r>
        <w:rPr>
          <w:sz w:val="28"/>
          <w:szCs w:val="28"/>
        </w:rPr>
        <w:t xml:space="preserve"> 1:1), todo empieza con Él, y todo es para Él (Rom</w:t>
      </w:r>
      <w:r w:rsidR="00FA34FB">
        <w:rPr>
          <w:sz w:val="28"/>
          <w:szCs w:val="28"/>
        </w:rPr>
        <w:t>.</w:t>
      </w:r>
      <w:r>
        <w:rPr>
          <w:sz w:val="28"/>
          <w:szCs w:val="28"/>
        </w:rPr>
        <w:t xml:space="preserve"> 11:36), por lo tanto, si no lo entendemos a Él, no vamos a ser capaces de entender nada de la manera correcta, ni la escritura ni al hombre (que son los siguientes elementos de la filosofía del ministerio).</w:t>
      </w:r>
    </w:p>
    <w:p w14:paraId="5E7C3A67" w14:textId="50BE630C" w:rsidR="00E96572" w:rsidRDefault="00E96572" w:rsidP="00E96572">
      <w:pPr>
        <w:pStyle w:val="ListParagraph"/>
        <w:numPr>
          <w:ilvl w:val="0"/>
          <w:numId w:val="1"/>
        </w:numPr>
        <w:rPr>
          <w:sz w:val="28"/>
          <w:szCs w:val="28"/>
        </w:rPr>
      </w:pPr>
      <w:r w:rsidRPr="00570D0B">
        <w:rPr>
          <w:b/>
          <w:bCs/>
          <w:sz w:val="28"/>
          <w:szCs w:val="28"/>
        </w:rPr>
        <w:t>Autoridad absoluta de la escritura:</w:t>
      </w:r>
      <w:r>
        <w:rPr>
          <w:sz w:val="28"/>
          <w:szCs w:val="28"/>
        </w:rPr>
        <w:t xml:space="preserve"> Dado que Dios es el ser supremo, todo o que Él dice mediante Su palabra también lo es</w:t>
      </w:r>
      <w:r w:rsidR="00570D0B">
        <w:rPr>
          <w:sz w:val="28"/>
          <w:szCs w:val="28"/>
        </w:rPr>
        <w:t>, por lo tanto, la misma es la única máxima autoridad para practicar el ministerio, y para la vida misma (2 Tim</w:t>
      </w:r>
      <w:r w:rsidR="00FA34FB">
        <w:rPr>
          <w:sz w:val="28"/>
          <w:szCs w:val="28"/>
        </w:rPr>
        <w:t>.</w:t>
      </w:r>
      <w:r w:rsidR="00570D0B">
        <w:rPr>
          <w:sz w:val="28"/>
          <w:szCs w:val="28"/>
        </w:rPr>
        <w:t xml:space="preserve"> 3:16-17). Someterse a la Palabra de Dios es la manera en que la iglesia va a cumplir su propósito y no actuar con base en las opiniones humanas.</w:t>
      </w:r>
    </w:p>
    <w:p w14:paraId="20D7F79F" w14:textId="32EA9BED" w:rsidR="00570D0B" w:rsidRDefault="00570D0B" w:rsidP="00E96572">
      <w:pPr>
        <w:pStyle w:val="ListParagraph"/>
        <w:numPr>
          <w:ilvl w:val="0"/>
          <w:numId w:val="1"/>
        </w:numPr>
        <w:rPr>
          <w:sz w:val="28"/>
          <w:szCs w:val="28"/>
        </w:rPr>
      </w:pPr>
      <w:r w:rsidRPr="00570D0B">
        <w:rPr>
          <w:b/>
          <w:bCs/>
          <w:sz w:val="28"/>
          <w:szCs w:val="28"/>
        </w:rPr>
        <w:t>Antropología correcta:</w:t>
      </w:r>
      <w:r>
        <w:rPr>
          <w:sz w:val="28"/>
          <w:szCs w:val="28"/>
        </w:rPr>
        <w:t xml:space="preserve"> Este elemento solamente tiene sentido si primero he entendido que Dios representa el estándar de una perfecta santidad. Una vez que he comprendido quién es Dios y lo que Él ha decidido revelarme por medio de Su palabra, puedo entender quién es el hombre, comprendiendo que no es el centro, sino un necesitado de gracia que por cuentas propia le es imposible buscar a Dios (Rom</w:t>
      </w:r>
      <w:r w:rsidR="00FA34FB">
        <w:rPr>
          <w:sz w:val="28"/>
          <w:szCs w:val="28"/>
        </w:rPr>
        <w:t>.</w:t>
      </w:r>
      <w:r>
        <w:rPr>
          <w:sz w:val="28"/>
          <w:szCs w:val="28"/>
        </w:rPr>
        <w:t xml:space="preserve"> 3:10-11,</w:t>
      </w:r>
      <w:r w:rsidR="006039A2">
        <w:rPr>
          <w:sz w:val="28"/>
          <w:szCs w:val="28"/>
        </w:rPr>
        <w:t xml:space="preserve"> 3:23)</w:t>
      </w:r>
      <w:r>
        <w:rPr>
          <w:sz w:val="28"/>
          <w:szCs w:val="28"/>
        </w:rPr>
        <w:t xml:space="preserve"> pues necesita la obra del Espíritu para hacerlo.</w:t>
      </w:r>
    </w:p>
    <w:p w14:paraId="28481789" w14:textId="77777777" w:rsidR="004833E6" w:rsidRDefault="006039A2" w:rsidP="006039A2">
      <w:pPr>
        <w:rPr>
          <w:sz w:val="28"/>
          <w:szCs w:val="28"/>
        </w:rPr>
      </w:pPr>
      <w:r>
        <w:rPr>
          <w:sz w:val="28"/>
          <w:szCs w:val="28"/>
        </w:rPr>
        <w:t>Para ejercer un ministerio que cumpla su propósito (glorificar a Dios), debo de hacerlo con un corazón dispuesto a ejercerlo con humildad y amor, y no con orgullo</w:t>
      </w:r>
      <w:r w:rsidR="00FD32A0">
        <w:rPr>
          <w:sz w:val="28"/>
          <w:szCs w:val="28"/>
        </w:rPr>
        <w:t xml:space="preserve">, pues tengo valor porque Dios me redimió y santificó, </w:t>
      </w:r>
      <w:r w:rsidR="00282F09">
        <w:rPr>
          <w:sz w:val="28"/>
          <w:szCs w:val="28"/>
        </w:rPr>
        <w:t>y eso me vuelve capaz de servirle</w:t>
      </w:r>
      <w:r>
        <w:rPr>
          <w:sz w:val="28"/>
          <w:szCs w:val="28"/>
        </w:rPr>
        <w:t>.</w:t>
      </w:r>
      <w:r w:rsidR="00FE0F8A">
        <w:rPr>
          <w:sz w:val="28"/>
          <w:szCs w:val="28"/>
        </w:rPr>
        <w:t xml:space="preserve"> </w:t>
      </w:r>
    </w:p>
    <w:p w14:paraId="1FF2C860" w14:textId="40A3A501" w:rsidR="004833E6" w:rsidRDefault="00FE0F8A" w:rsidP="006039A2">
      <w:pPr>
        <w:rPr>
          <w:sz w:val="28"/>
          <w:szCs w:val="28"/>
        </w:rPr>
      </w:pPr>
      <w:r>
        <w:rPr>
          <w:sz w:val="28"/>
          <w:szCs w:val="28"/>
        </w:rPr>
        <w:t xml:space="preserve">Hace </w:t>
      </w:r>
      <w:r w:rsidR="000329A7">
        <w:rPr>
          <w:sz w:val="28"/>
          <w:szCs w:val="28"/>
        </w:rPr>
        <w:t>poco más de dos meses</w:t>
      </w:r>
      <w:r w:rsidR="00467AF9">
        <w:rPr>
          <w:sz w:val="28"/>
          <w:szCs w:val="28"/>
        </w:rPr>
        <w:t>,</w:t>
      </w:r>
      <w:r w:rsidR="000329A7">
        <w:rPr>
          <w:sz w:val="28"/>
          <w:szCs w:val="28"/>
        </w:rPr>
        <w:t xml:space="preserve"> </w:t>
      </w:r>
      <w:r w:rsidR="00467AF9">
        <w:rPr>
          <w:sz w:val="28"/>
          <w:szCs w:val="28"/>
        </w:rPr>
        <w:t>cuando estuve</w:t>
      </w:r>
      <w:r w:rsidR="000329A7">
        <w:rPr>
          <w:sz w:val="28"/>
          <w:szCs w:val="28"/>
        </w:rPr>
        <w:t xml:space="preserve"> en Monterrey, tuve la oportunidad de visitar la Primera Iglesia Bautista de Monterrey, en donde el pastor </w:t>
      </w:r>
      <w:proofErr w:type="spellStart"/>
      <w:r w:rsidR="00EE7844">
        <w:rPr>
          <w:sz w:val="28"/>
          <w:szCs w:val="28"/>
        </w:rPr>
        <w:t>Ev</w:t>
      </w:r>
      <w:r w:rsidR="000329A7">
        <w:rPr>
          <w:sz w:val="28"/>
          <w:szCs w:val="28"/>
        </w:rPr>
        <w:t>igael</w:t>
      </w:r>
      <w:proofErr w:type="spellEnd"/>
      <w:r w:rsidR="00EE7844">
        <w:rPr>
          <w:sz w:val="28"/>
          <w:szCs w:val="28"/>
        </w:rPr>
        <w:t xml:space="preserve"> Terán</w:t>
      </w:r>
      <w:r w:rsidR="00B16AFA">
        <w:rPr>
          <w:sz w:val="28"/>
          <w:szCs w:val="28"/>
        </w:rPr>
        <w:t>,</w:t>
      </w:r>
      <w:r w:rsidR="000329A7">
        <w:rPr>
          <w:sz w:val="28"/>
          <w:szCs w:val="28"/>
        </w:rPr>
        <w:t xml:space="preserve"> </w:t>
      </w:r>
      <w:r w:rsidR="00B16AFA">
        <w:rPr>
          <w:sz w:val="28"/>
          <w:szCs w:val="28"/>
        </w:rPr>
        <w:t xml:space="preserve">de manera muy precisa, </w:t>
      </w:r>
      <w:r w:rsidR="00467AF9">
        <w:rPr>
          <w:sz w:val="28"/>
          <w:szCs w:val="28"/>
        </w:rPr>
        <w:t xml:space="preserve">me </w:t>
      </w:r>
      <w:r w:rsidR="00B16AFA">
        <w:rPr>
          <w:sz w:val="28"/>
          <w:szCs w:val="28"/>
        </w:rPr>
        <w:t xml:space="preserve">explicó cómo </w:t>
      </w:r>
      <w:r w:rsidR="00FF2C2C">
        <w:rPr>
          <w:sz w:val="28"/>
          <w:szCs w:val="28"/>
        </w:rPr>
        <w:t>cada iglesia se encuentra repleta de oportunidades para servir</w:t>
      </w:r>
      <w:r w:rsidR="00C81F96">
        <w:rPr>
          <w:sz w:val="28"/>
          <w:szCs w:val="28"/>
        </w:rPr>
        <w:t>,</w:t>
      </w:r>
      <w:r w:rsidR="00B001E9">
        <w:rPr>
          <w:sz w:val="28"/>
          <w:szCs w:val="28"/>
        </w:rPr>
        <w:t xml:space="preserve"> por más </w:t>
      </w:r>
      <w:r w:rsidR="0000493A">
        <w:rPr>
          <w:sz w:val="28"/>
          <w:szCs w:val="28"/>
        </w:rPr>
        <w:t xml:space="preserve">miembros que </w:t>
      </w:r>
      <w:r w:rsidR="0000493A">
        <w:rPr>
          <w:sz w:val="28"/>
          <w:szCs w:val="28"/>
        </w:rPr>
        <w:lastRenderedPageBreak/>
        <w:t>tenga</w:t>
      </w:r>
      <w:r w:rsidR="00C81F96">
        <w:rPr>
          <w:sz w:val="28"/>
          <w:szCs w:val="28"/>
        </w:rPr>
        <w:t>,</w:t>
      </w:r>
      <w:r w:rsidR="00FF2C2C">
        <w:rPr>
          <w:sz w:val="28"/>
          <w:szCs w:val="28"/>
        </w:rPr>
        <w:t xml:space="preserve"> debido a las grandes necesidades que tienen</w:t>
      </w:r>
      <w:r w:rsidR="00232E45">
        <w:rPr>
          <w:sz w:val="28"/>
          <w:szCs w:val="28"/>
        </w:rPr>
        <w:t>, y que no dependemos de estar formalmente inscritos a un ministerio para hacerlo</w:t>
      </w:r>
      <w:r w:rsidR="004E11BA">
        <w:rPr>
          <w:sz w:val="28"/>
          <w:szCs w:val="28"/>
        </w:rPr>
        <w:t xml:space="preserve"> y sentir gozo de ello</w:t>
      </w:r>
      <w:r w:rsidR="004833E6">
        <w:rPr>
          <w:sz w:val="28"/>
          <w:szCs w:val="28"/>
        </w:rPr>
        <w:t>.</w:t>
      </w:r>
      <w:r w:rsidR="003A7213">
        <w:rPr>
          <w:sz w:val="28"/>
          <w:szCs w:val="28"/>
        </w:rPr>
        <w:t xml:space="preserve"> En mi caso, </w:t>
      </w:r>
      <w:r w:rsidR="00EF371C">
        <w:rPr>
          <w:sz w:val="28"/>
          <w:szCs w:val="28"/>
        </w:rPr>
        <w:t xml:space="preserve">me </w:t>
      </w:r>
      <w:r w:rsidR="004E11BA">
        <w:rPr>
          <w:sz w:val="28"/>
          <w:szCs w:val="28"/>
        </w:rPr>
        <w:t xml:space="preserve">goza que otras personas </w:t>
      </w:r>
      <w:r w:rsidR="00CE702E">
        <w:rPr>
          <w:sz w:val="28"/>
          <w:szCs w:val="28"/>
        </w:rPr>
        <w:t xml:space="preserve">se interesen en conocer acerca de Dios </w:t>
      </w:r>
      <w:r w:rsidR="00BB0AC5">
        <w:rPr>
          <w:sz w:val="28"/>
          <w:szCs w:val="28"/>
        </w:rPr>
        <w:t>tras escuchar alabanzas que Dios ha compuesto por medio de los dones musicales que puso en mí</w:t>
      </w:r>
      <w:r w:rsidR="001451A8">
        <w:rPr>
          <w:sz w:val="28"/>
          <w:szCs w:val="28"/>
        </w:rPr>
        <w:t>, sin estar formalmente inscrito en un ministerio de música como programa de una iglesia</w:t>
      </w:r>
      <w:r w:rsidR="00431DFD">
        <w:rPr>
          <w:sz w:val="28"/>
          <w:szCs w:val="28"/>
        </w:rPr>
        <w:t>.</w:t>
      </w:r>
    </w:p>
    <w:p w14:paraId="5B2C3193" w14:textId="3FFDD5A7" w:rsidR="006039A2" w:rsidRPr="006039A2" w:rsidRDefault="006039A2" w:rsidP="006039A2">
      <w:pPr>
        <w:rPr>
          <w:sz w:val="28"/>
          <w:szCs w:val="28"/>
        </w:rPr>
      </w:pPr>
      <w:r>
        <w:rPr>
          <w:sz w:val="28"/>
          <w:szCs w:val="28"/>
        </w:rPr>
        <w:t xml:space="preserve"> De la misma manera, debo dejar en manos de Dios el traer a nuevos miembros llamados a conocerlo, entendiendo que, tras ejercer el ministerio con una actitud que le glorifique, el crecimiento de la iglesia será provisto por Él (</w:t>
      </w:r>
      <w:proofErr w:type="spellStart"/>
      <w:r>
        <w:rPr>
          <w:sz w:val="28"/>
          <w:szCs w:val="28"/>
        </w:rPr>
        <w:t>Hch</w:t>
      </w:r>
      <w:proofErr w:type="spellEnd"/>
      <w:r w:rsidR="00FA34FB">
        <w:rPr>
          <w:sz w:val="28"/>
          <w:szCs w:val="28"/>
        </w:rPr>
        <w:t>.</w:t>
      </w:r>
      <w:r>
        <w:rPr>
          <w:sz w:val="28"/>
          <w:szCs w:val="28"/>
        </w:rPr>
        <w:t xml:space="preserve"> 2:47).</w:t>
      </w:r>
      <w:r w:rsidR="00141A58">
        <w:rPr>
          <w:sz w:val="28"/>
          <w:szCs w:val="28"/>
        </w:rPr>
        <w:t xml:space="preserve"> </w:t>
      </w:r>
    </w:p>
    <w:sectPr w:rsidR="006039A2" w:rsidRPr="006039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2264D"/>
    <w:multiLevelType w:val="hybridMultilevel"/>
    <w:tmpl w:val="187A62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4206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ADB"/>
    <w:rsid w:val="0000493A"/>
    <w:rsid w:val="000329A7"/>
    <w:rsid w:val="0006511B"/>
    <w:rsid w:val="00067964"/>
    <w:rsid w:val="00070FD1"/>
    <w:rsid w:val="000B1D07"/>
    <w:rsid w:val="000B5ADB"/>
    <w:rsid w:val="00141A58"/>
    <w:rsid w:val="001451A8"/>
    <w:rsid w:val="00232E45"/>
    <w:rsid w:val="00282F09"/>
    <w:rsid w:val="0032075F"/>
    <w:rsid w:val="0034401A"/>
    <w:rsid w:val="003A7213"/>
    <w:rsid w:val="00422D7A"/>
    <w:rsid w:val="00431DFD"/>
    <w:rsid w:val="00467AF9"/>
    <w:rsid w:val="00471BC9"/>
    <w:rsid w:val="004833E6"/>
    <w:rsid w:val="004B2F64"/>
    <w:rsid w:val="004E11BA"/>
    <w:rsid w:val="00515A79"/>
    <w:rsid w:val="00570D0B"/>
    <w:rsid w:val="00580EED"/>
    <w:rsid w:val="00590BEF"/>
    <w:rsid w:val="006039A2"/>
    <w:rsid w:val="006524CB"/>
    <w:rsid w:val="006C32B6"/>
    <w:rsid w:val="006F1DD0"/>
    <w:rsid w:val="00850A10"/>
    <w:rsid w:val="008F4FDA"/>
    <w:rsid w:val="00904225"/>
    <w:rsid w:val="00906B20"/>
    <w:rsid w:val="00914C74"/>
    <w:rsid w:val="00933863"/>
    <w:rsid w:val="009E7195"/>
    <w:rsid w:val="00B001E9"/>
    <w:rsid w:val="00B16AFA"/>
    <w:rsid w:val="00B376DB"/>
    <w:rsid w:val="00BB0AC5"/>
    <w:rsid w:val="00BD50FF"/>
    <w:rsid w:val="00BF19F9"/>
    <w:rsid w:val="00C81F96"/>
    <w:rsid w:val="00CD60B2"/>
    <w:rsid w:val="00CE021A"/>
    <w:rsid w:val="00CE702E"/>
    <w:rsid w:val="00DF1A9F"/>
    <w:rsid w:val="00E25536"/>
    <w:rsid w:val="00E6548E"/>
    <w:rsid w:val="00E96572"/>
    <w:rsid w:val="00EE7844"/>
    <w:rsid w:val="00EF371C"/>
    <w:rsid w:val="00F03C25"/>
    <w:rsid w:val="00FA34FB"/>
    <w:rsid w:val="00FD32A0"/>
    <w:rsid w:val="00FE0F8A"/>
    <w:rsid w:val="00FF2C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9FF58"/>
  <w15:chartTrackingRefBased/>
  <w15:docId w15:val="{3BAF109A-9CE9-47BF-8478-BB7CF790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5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5A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5A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A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A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A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A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A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A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5A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A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A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A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A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A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A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ADB"/>
    <w:rPr>
      <w:rFonts w:eastAsiaTheme="majorEastAsia" w:cstheme="majorBidi"/>
      <w:color w:val="272727" w:themeColor="text1" w:themeTint="D8"/>
    </w:rPr>
  </w:style>
  <w:style w:type="paragraph" w:styleId="Title">
    <w:name w:val="Title"/>
    <w:basedOn w:val="Normal"/>
    <w:next w:val="Normal"/>
    <w:link w:val="TitleChar"/>
    <w:uiPriority w:val="10"/>
    <w:qFormat/>
    <w:rsid w:val="000B5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A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A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A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ADB"/>
    <w:pPr>
      <w:spacing w:before="160"/>
      <w:jc w:val="center"/>
    </w:pPr>
    <w:rPr>
      <w:i/>
      <w:iCs/>
      <w:color w:val="404040" w:themeColor="text1" w:themeTint="BF"/>
    </w:rPr>
  </w:style>
  <w:style w:type="character" w:customStyle="1" w:styleId="QuoteChar">
    <w:name w:val="Quote Char"/>
    <w:basedOn w:val="DefaultParagraphFont"/>
    <w:link w:val="Quote"/>
    <w:uiPriority w:val="29"/>
    <w:rsid w:val="000B5ADB"/>
    <w:rPr>
      <w:i/>
      <w:iCs/>
      <w:color w:val="404040" w:themeColor="text1" w:themeTint="BF"/>
    </w:rPr>
  </w:style>
  <w:style w:type="paragraph" w:styleId="ListParagraph">
    <w:name w:val="List Paragraph"/>
    <w:basedOn w:val="Normal"/>
    <w:uiPriority w:val="34"/>
    <w:qFormat/>
    <w:rsid w:val="000B5ADB"/>
    <w:pPr>
      <w:ind w:left="720"/>
      <w:contextualSpacing/>
    </w:pPr>
  </w:style>
  <w:style w:type="character" w:styleId="IntenseEmphasis">
    <w:name w:val="Intense Emphasis"/>
    <w:basedOn w:val="DefaultParagraphFont"/>
    <w:uiPriority w:val="21"/>
    <w:qFormat/>
    <w:rsid w:val="000B5ADB"/>
    <w:rPr>
      <w:i/>
      <w:iCs/>
      <w:color w:val="0F4761" w:themeColor="accent1" w:themeShade="BF"/>
    </w:rPr>
  </w:style>
  <w:style w:type="paragraph" w:styleId="IntenseQuote">
    <w:name w:val="Intense Quote"/>
    <w:basedOn w:val="Normal"/>
    <w:next w:val="Normal"/>
    <w:link w:val="IntenseQuoteChar"/>
    <w:uiPriority w:val="30"/>
    <w:qFormat/>
    <w:rsid w:val="000B5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ADB"/>
    <w:rPr>
      <w:i/>
      <w:iCs/>
      <w:color w:val="0F4761" w:themeColor="accent1" w:themeShade="BF"/>
    </w:rPr>
  </w:style>
  <w:style w:type="character" w:styleId="IntenseReference">
    <w:name w:val="Intense Reference"/>
    <w:basedOn w:val="DefaultParagraphFont"/>
    <w:uiPriority w:val="32"/>
    <w:qFormat/>
    <w:rsid w:val="000B5A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3</Pages>
  <Words>857</Words>
  <Characters>4259</Characters>
  <Application>Microsoft Office Word</Application>
  <DocSecurity>0</DocSecurity>
  <Lines>76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ELADIO  ALTAMIRA COLADO</dc:creator>
  <cp:keywords/>
  <dc:description/>
  <cp:lastModifiedBy>Eladio Altamira Colado</cp:lastModifiedBy>
  <cp:revision>40</cp:revision>
  <dcterms:created xsi:type="dcterms:W3CDTF">2025-11-11T05:14:00Z</dcterms:created>
  <dcterms:modified xsi:type="dcterms:W3CDTF">2025-12-02T01:39:00Z</dcterms:modified>
</cp:coreProperties>
</file>